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ELEKTRILEVI OÜ</w:t>
      </w:r>
    </w:p>
    <w:p w14:paraId="66CB8856" w14:textId="77777777" w:rsidR="00E25164" w:rsidRPr="00E31892" w:rsidRDefault="00E25164" w:rsidP="00E25164">
      <w:pPr>
        <w:jc w:val="center"/>
        <w:rPr>
          <w:rFonts w:ascii="Times New Roman" w:hAnsi="Times New Roman" w:cs="Times New Roman"/>
          <w:b/>
          <w:sz w:val="24"/>
          <w:szCs w:val="24"/>
        </w:rPr>
      </w:pPr>
    </w:p>
    <w:p w14:paraId="293A2FB9" w14:textId="77777777" w:rsidR="00E25164" w:rsidRPr="00E31892" w:rsidRDefault="00E25164" w:rsidP="00E25164">
      <w:pPr>
        <w:jc w:val="center"/>
        <w:rPr>
          <w:rFonts w:ascii="Times New Roman" w:hAnsi="Times New Roman" w:cs="Times New Roman"/>
          <w:b/>
          <w:sz w:val="24"/>
          <w:szCs w:val="24"/>
        </w:rPr>
      </w:pPr>
    </w:p>
    <w:p w14:paraId="384595F0" w14:textId="77777777" w:rsidR="00E25164" w:rsidRPr="00E31892" w:rsidRDefault="00E25164" w:rsidP="00E25164">
      <w:pPr>
        <w:jc w:val="center"/>
        <w:rPr>
          <w:rFonts w:ascii="Times New Roman" w:hAnsi="Times New Roman" w:cs="Times New Roman"/>
          <w:b/>
          <w:sz w:val="24"/>
          <w:szCs w:val="24"/>
        </w:rPr>
      </w:pPr>
    </w:p>
    <w:p w14:paraId="6095E7D6" w14:textId="77777777" w:rsidR="00E25164" w:rsidRPr="00E31892" w:rsidRDefault="00E25164" w:rsidP="00E25164">
      <w:pPr>
        <w:jc w:val="center"/>
        <w:rPr>
          <w:rFonts w:ascii="Times New Roman" w:hAnsi="Times New Roman" w:cs="Times New Roman"/>
          <w:b/>
          <w:sz w:val="24"/>
          <w:szCs w:val="24"/>
        </w:rPr>
      </w:pPr>
    </w:p>
    <w:p w14:paraId="71EBD9CD" w14:textId="77777777" w:rsidR="00E25164" w:rsidRPr="00E31892" w:rsidRDefault="00E25164" w:rsidP="00E25164">
      <w:pPr>
        <w:jc w:val="center"/>
        <w:rPr>
          <w:rFonts w:ascii="Times New Roman" w:hAnsi="Times New Roman" w:cs="Times New Roman"/>
          <w:b/>
          <w:sz w:val="24"/>
          <w:szCs w:val="24"/>
        </w:rPr>
      </w:pPr>
    </w:p>
    <w:p w14:paraId="000F7E3E" w14:textId="77777777" w:rsidR="00E25164" w:rsidRPr="00E31892" w:rsidRDefault="00E25164" w:rsidP="00E25164">
      <w:pPr>
        <w:jc w:val="center"/>
        <w:rPr>
          <w:rFonts w:ascii="Times New Roman" w:hAnsi="Times New Roman" w:cs="Times New Roman"/>
          <w:b/>
          <w:sz w:val="24"/>
          <w:szCs w:val="24"/>
        </w:rPr>
      </w:pPr>
    </w:p>
    <w:p w14:paraId="6D6AD23C" w14:textId="77777777" w:rsidR="00E25164"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JUHISED PAKKUJALE</w:t>
      </w:r>
    </w:p>
    <w:p w14:paraId="36102D1A" w14:textId="77777777" w:rsidR="00E25164" w:rsidRPr="00E31892" w:rsidRDefault="00E25164" w:rsidP="00E25164">
      <w:pPr>
        <w:jc w:val="center"/>
        <w:rPr>
          <w:rFonts w:ascii="Times New Roman" w:hAnsi="Times New Roman" w:cs="Times New Roman"/>
          <w:b/>
          <w:sz w:val="24"/>
          <w:szCs w:val="24"/>
        </w:rPr>
      </w:pPr>
    </w:p>
    <w:p w14:paraId="259F15E3" w14:textId="105DA6C6" w:rsidR="00E25164" w:rsidRPr="00E31892" w:rsidRDefault="00E93542" w:rsidP="00633838">
      <w:pPr>
        <w:jc w:val="center"/>
        <w:rPr>
          <w:rFonts w:ascii="Times New Roman" w:hAnsi="Times New Roman" w:cs="Times New Roman"/>
          <w:b/>
          <w:sz w:val="24"/>
          <w:szCs w:val="24"/>
        </w:rPr>
      </w:pPr>
      <w:r w:rsidRPr="00E93542">
        <w:rPr>
          <w:rFonts w:ascii="Times New Roman" w:hAnsi="Times New Roman" w:cs="Times New Roman"/>
          <w:b/>
          <w:sz w:val="24"/>
          <w:szCs w:val="24"/>
        </w:rPr>
        <w:t>Asuri (Räpina) õhuliini rekonstrueerimine_IL4927</w:t>
      </w:r>
    </w:p>
    <w:p w14:paraId="63177E54" w14:textId="77777777" w:rsidR="00E25164" w:rsidRPr="00E31892" w:rsidRDefault="00E25164" w:rsidP="00E25164">
      <w:pPr>
        <w:jc w:val="center"/>
        <w:rPr>
          <w:rFonts w:ascii="Times New Roman" w:hAnsi="Times New Roman" w:cs="Times New Roman"/>
          <w:b/>
          <w:sz w:val="24"/>
          <w:szCs w:val="24"/>
        </w:rPr>
      </w:pPr>
    </w:p>
    <w:p w14:paraId="175646B1" w14:textId="77777777" w:rsidR="00E25164" w:rsidRPr="00E31892" w:rsidRDefault="00E25164" w:rsidP="00E25164">
      <w:pPr>
        <w:jc w:val="center"/>
        <w:rPr>
          <w:rFonts w:ascii="Times New Roman" w:hAnsi="Times New Roman" w:cs="Times New Roman"/>
          <w:b/>
          <w:sz w:val="24"/>
          <w:szCs w:val="24"/>
        </w:rPr>
      </w:pPr>
    </w:p>
    <w:p w14:paraId="0B81957E" w14:textId="232E827C" w:rsidR="00E25164" w:rsidRPr="00E31892" w:rsidRDefault="00FD0F85" w:rsidP="00E25164">
      <w:pPr>
        <w:jc w:val="center"/>
        <w:rPr>
          <w:rFonts w:ascii="Times New Roman" w:hAnsi="Times New Roman" w:cs="Times New Roman"/>
          <w:sz w:val="24"/>
          <w:szCs w:val="24"/>
        </w:rPr>
      </w:pPr>
      <w:r w:rsidRPr="00E31892">
        <w:rPr>
          <w:rFonts w:ascii="Times New Roman" w:hAnsi="Times New Roman" w:cs="Times New Roman"/>
          <w:sz w:val="24"/>
          <w:szCs w:val="24"/>
        </w:rPr>
        <w:t xml:space="preserve">Hange nr </w:t>
      </w:r>
      <w:r w:rsidR="00E25164" w:rsidRPr="00E31892">
        <w:rPr>
          <w:rFonts w:ascii="Times New Roman" w:hAnsi="Times New Roman" w:cs="Times New Roman"/>
          <w:sz w:val="24"/>
          <w:szCs w:val="24"/>
        </w:rPr>
        <w:t xml:space="preserve"> </w:t>
      </w:r>
      <w:r w:rsidR="00E93542">
        <w:rPr>
          <w:rFonts w:ascii="Times New Roman" w:hAnsi="Times New Roman" w:cs="Times New Roman"/>
          <w:sz w:val="24"/>
          <w:szCs w:val="24"/>
        </w:rPr>
        <w:t>JV-1024</w:t>
      </w:r>
    </w:p>
    <w:p w14:paraId="0550AF96" w14:textId="77777777" w:rsidR="00E25164" w:rsidRPr="00E31892" w:rsidRDefault="00E25164" w:rsidP="00E25164">
      <w:pPr>
        <w:jc w:val="center"/>
        <w:rPr>
          <w:rFonts w:ascii="Times New Roman" w:hAnsi="Times New Roman" w:cs="Times New Roman"/>
          <w:sz w:val="24"/>
          <w:szCs w:val="24"/>
        </w:rPr>
      </w:pPr>
    </w:p>
    <w:p w14:paraId="036CB270" w14:textId="77777777" w:rsidR="00E25164" w:rsidRPr="00E31892" w:rsidRDefault="00E25164" w:rsidP="00E25164">
      <w:pPr>
        <w:jc w:val="center"/>
        <w:rPr>
          <w:rFonts w:ascii="Times New Roman" w:hAnsi="Times New Roman" w:cs="Times New Roman"/>
          <w:sz w:val="24"/>
          <w:szCs w:val="24"/>
        </w:rPr>
      </w:pPr>
    </w:p>
    <w:p w14:paraId="7C0614DA" w14:textId="77777777" w:rsidR="00E25164" w:rsidRPr="00E31892" w:rsidRDefault="00E25164" w:rsidP="00E25164">
      <w:pPr>
        <w:jc w:val="center"/>
        <w:rPr>
          <w:rFonts w:ascii="Times New Roman" w:hAnsi="Times New Roman" w:cs="Times New Roman"/>
          <w:sz w:val="24"/>
          <w:szCs w:val="24"/>
        </w:rPr>
      </w:pPr>
    </w:p>
    <w:p w14:paraId="105AE8CF" w14:textId="77777777" w:rsidR="00E25164" w:rsidRPr="00E31892" w:rsidRDefault="00E25164" w:rsidP="00E25164">
      <w:pPr>
        <w:jc w:val="center"/>
        <w:rPr>
          <w:rFonts w:ascii="Times New Roman" w:hAnsi="Times New Roman" w:cs="Times New Roman"/>
          <w:sz w:val="24"/>
          <w:szCs w:val="24"/>
        </w:rPr>
      </w:pPr>
    </w:p>
    <w:p w14:paraId="0AA1F930" w14:textId="77777777" w:rsidR="00E25164" w:rsidRPr="00E31892" w:rsidRDefault="00E25164" w:rsidP="00E25164">
      <w:pPr>
        <w:jc w:val="center"/>
        <w:rPr>
          <w:rFonts w:ascii="Times New Roman" w:hAnsi="Times New Roman" w:cs="Times New Roman"/>
          <w:sz w:val="24"/>
          <w:szCs w:val="24"/>
        </w:rPr>
      </w:pPr>
    </w:p>
    <w:p w14:paraId="02E14B75" w14:textId="77777777" w:rsidR="00E25164" w:rsidRPr="00E31892" w:rsidRDefault="00E25164" w:rsidP="00E25164">
      <w:pPr>
        <w:jc w:val="center"/>
        <w:rPr>
          <w:rFonts w:ascii="Times New Roman" w:hAnsi="Times New Roman" w:cs="Times New Roman"/>
          <w:sz w:val="24"/>
          <w:szCs w:val="24"/>
        </w:rPr>
      </w:pPr>
    </w:p>
    <w:p w14:paraId="181870A4" w14:textId="77777777" w:rsidR="00E25164" w:rsidRPr="00E31892" w:rsidRDefault="00E25164" w:rsidP="00E25164">
      <w:pPr>
        <w:jc w:val="center"/>
        <w:rPr>
          <w:rFonts w:ascii="Times New Roman" w:hAnsi="Times New Roman" w:cs="Times New Roman"/>
          <w:sz w:val="24"/>
          <w:szCs w:val="24"/>
        </w:rPr>
      </w:pPr>
    </w:p>
    <w:p w14:paraId="7CA612B4" w14:textId="77777777" w:rsidR="00E25164" w:rsidRPr="00E31892" w:rsidRDefault="00E25164" w:rsidP="00E25164">
      <w:pPr>
        <w:jc w:val="center"/>
        <w:rPr>
          <w:rFonts w:ascii="Times New Roman" w:hAnsi="Times New Roman" w:cs="Times New Roman"/>
          <w:sz w:val="24"/>
          <w:szCs w:val="24"/>
        </w:rPr>
      </w:pPr>
    </w:p>
    <w:p w14:paraId="0A286D0B" w14:textId="77777777" w:rsidR="00E25164" w:rsidRPr="00E31892" w:rsidRDefault="00E25164" w:rsidP="00E25164">
      <w:pPr>
        <w:jc w:val="center"/>
        <w:rPr>
          <w:rFonts w:ascii="Times New Roman" w:hAnsi="Times New Roman" w:cs="Times New Roman"/>
          <w:sz w:val="24"/>
          <w:szCs w:val="24"/>
        </w:rPr>
      </w:pPr>
    </w:p>
    <w:p w14:paraId="4BEBF6F8" w14:textId="77777777" w:rsidR="00E25164" w:rsidRPr="00E31892" w:rsidRDefault="00E25164" w:rsidP="00E25164">
      <w:pPr>
        <w:jc w:val="center"/>
        <w:rPr>
          <w:rFonts w:ascii="Times New Roman" w:hAnsi="Times New Roman" w:cs="Times New Roman"/>
          <w:sz w:val="24"/>
          <w:szCs w:val="24"/>
        </w:rPr>
      </w:pPr>
    </w:p>
    <w:p w14:paraId="366E55DF" w14:textId="77777777" w:rsidR="00E25164" w:rsidRPr="00E31892" w:rsidRDefault="00E25164" w:rsidP="00E25164">
      <w:pPr>
        <w:jc w:val="center"/>
        <w:rPr>
          <w:rFonts w:ascii="Times New Roman" w:hAnsi="Times New Roman" w:cs="Times New Roman"/>
          <w:sz w:val="24"/>
          <w:szCs w:val="24"/>
        </w:rPr>
      </w:pPr>
    </w:p>
    <w:p w14:paraId="41E11451" w14:textId="77777777" w:rsidR="00E25164" w:rsidRPr="00E31892" w:rsidRDefault="00E25164" w:rsidP="00E25164">
      <w:pPr>
        <w:jc w:val="center"/>
        <w:rPr>
          <w:rFonts w:ascii="Times New Roman" w:hAnsi="Times New Roman" w:cs="Times New Roman"/>
          <w:sz w:val="24"/>
          <w:szCs w:val="24"/>
        </w:rPr>
      </w:pPr>
    </w:p>
    <w:p w14:paraId="72D54C20" w14:textId="77777777" w:rsidR="00E25164" w:rsidRPr="00E31892" w:rsidRDefault="00E25164" w:rsidP="00E25164">
      <w:pPr>
        <w:jc w:val="center"/>
        <w:rPr>
          <w:rFonts w:ascii="Times New Roman" w:hAnsi="Times New Roman" w:cs="Times New Roman"/>
          <w:sz w:val="24"/>
          <w:szCs w:val="24"/>
        </w:rPr>
      </w:pPr>
    </w:p>
    <w:p w14:paraId="7BD66C9F" w14:textId="76CA70D2" w:rsidR="00E25164" w:rsidRPr="00E31892" w:rsidRDefault="00E93542" w:rsidP="00E25164">
      <w:pPr>
        <w:jc w:val="center"/>
        <w:rPr>
          <w:rFonts w:ascii="Times New Roman" w:hAnsi="Times New Roman" w:cs="Times New Roman"/>
          <w:b/>
          <w:sz w:val="24"/>
          <w:szCs w:val="24"/>
        </w:rPr>
      </w:pPr>
      <w:r>
        <w:rPr>
          <w:rFonts w:ascii="Times New Roman" w:hAnsi="Times New Roman" w:cs="Times New Roman"/>
          <w:b/>
          <w:sz w:val="24"/>
          <w:szCs w:val="24"/>
        </w:rPr>
        <w:t>Jaanuar</w:t>
      </w:r>
      <w:r w:rsidR="00E25164" w:rsidRPr="00E93542">
        <w:rPr>
          <w:rFonts w:ascii="Times New Roman" w:hAnsi="Times New Roman" w:cs="Times New Roman"/>
          <w:b/>
          <w:sz w:val="24"/>
          <w:szCs w:val="24"/>
        </w:rPr>
        <w:t xml:space="preserve"> 201</w:t>
      </w:r>
      <w:r>
        <w:rPr>
          <w:rFonts w:ascii="Times New Roman" w:hAnsi="Times New Roman" w:cs="Times New Roman"/>
          <w:b/>
          <w:sz w:val="24"/>
          <w:szCs w:val="24"/>
        </w:rPr>
        <w:t>8</w:t>
      </w:r>
    </w:p>
    <w:p w14:paraId="6C11F97C" w14:textId="77777777" w:rsidR="00E25164" w:rsidRPr="00E31892" w:rsidRDefault="00E25164">
      <w:pPr>
        <w:rPr>
          <w:rFonts w:ascii="Times New Roman" w:hAnsi="Times New Roman" w:cs="Times New Roman"/>
          <w:b/>
          <w:sz w:val="24"/>
          <w:szCs w:val="24"/>
        </w:rPr>
      </w:pPr>
      <w:r w:rsidRPr="00E31892">
        <w:rPr>
          <w:rFonts w:ascii="Times New Roman" w:hAnsi="Times New Roman" w:cs="Times New Roman"/>
          <w:b/>
          <w:sz w:val="24"/>
          <w:szCs w:val="24"/>
        </w:rPr>
        <w:br w:type="page"/>
      </w:r>
    </w:p>
    <w:p w14:paraId="089CEF47" w14:textId="77777777" w:rsidR="009A6DC4" w:rsidRPr="00E31892" w:rsidRDefault="009A6DC4" w:rsidP="009A6DC4">
      <w:pPr>
        <w:rPr>
          <w:rFonts w:ascii="Times New Roman" w:hAnsi="Times New Roman" w:cs="Times New Roman"/>
          <w:sz w:val="24"/>
          <w:szCs w:val="24"/>
        </w:rPr>
      </w:pPr>
      <w:r w:rsidRPr="00E31892">
        <w:rPr>
          <w:rFonts w:ascii="Times New Roman" w:hAnsi="Times New Roman" w:cs="Times New Roman"/>
          <w:b/>
          <w:sz w:val="24"/>
          <w:szCs w:val="24"/>
        </w:rPr>
        <w:lastRenderedPageBreak/>
        <w:t>SISUKORD</w:t>
      </w:r>
    </w:p>
    <w:p w14:paraId="0794398F" w14:textId="77777777" w:rsidR="009A6DC4" w:rsidRPr="00E31892" w:rsidRDefault="009A6DC4" w:rsidP="009A6DC4">
      <w:pPr>
        <w:rPr>
          <w:rFonts w:ascii="Times New Roman" w:hAnsi="Times New Roman" w:cs="Times New Roman"/>
          <w:sz w:val="24"/>
          <w:szCs w:val="24"/>
        </w:rPr>
      </w:pPr>
    </w:p>
    <w:p w14:paraId="5C70D05B" w14:textId="77777777"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Üldised juhised pakkujale</w:t>
      </w:r>
    </w:p>
    <w:p w14:paraId="6EF60FBE"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Üldandmed</w:t>
      </w:r>
    </w:p>
    <w:p w14:paraId="70C6E04F"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Pakkumusele esitatavad nõuded</w:t>
      </w:r>
    </w:p>
    <w:p w14:paraId="1898334F" w14:textId="76A90A4B"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Selgitused ja täiendused hanke</w:t>
      </w:r>
      <w:r w:rsidR="008710A7">
        <w:rPr>
          <w:rFonts w:ascii="Times New Roman" w:hAnsi="Times New Roman" w:cs="Times New Roman"/>
          <w:sz w:val="24"/>
          <w:szCs w:val="24"/>
        </w:rPr>
        <w:t xml:space="preserve"> alus</w:t>
      </w:r>
      <w:r w:rsidRPr="00E31892">
        <w:rPr>
          <w:rFonts w:ascii="Times New Roman" w:hAnsi="Times New Roman" w:cs="Times New Roman"/>
          <w:sz w:val="24"/>
          <w:szCs w:val="24"/>
        </w:rPr>
        <w:t>dokumentidele. Pakkujate teavitamine</w:t>
      </w:r>
    </w:p>
    <w:p w14:paraId="21F513E0" w14:textId="61D65E3B"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Tööde maht </w:t>
      </w:r>
    </w:p>
    <w:p w14:paraId="5208385D" w14:textId="77E9F5EA" w:rsidR="009A6DC4" w:rsidRPr="00E31892" w:rsidRDefault="007A2FBF"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Kõrvaldamise alused</w:t>
      </w:r>
      <w:r w:rsidR="00E31892" w:rsidRPr="00E31892">
        <w:rPr>
          <w:rFonts w:ascii="Times New Roman" w:hAnsi="Times New Roman" w:cs="Times New Roman"/>
          <w:sz w:val="24"/>
          <w:szCs w:val="24"/>
        </w:rPr>
        <w:t xml:space="preserve"> ja koostöökeeld</w:t>
      </w:r>
    </w:p>
    <w:p w14:paraId="20672646" w14:textId="77777777" w:rsidR="009A6DC4"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Vastavustingimused</w:t>
      </w:r>
    </w:p>
    <w:p w14:paraId="2DA4223D" w14:textId="536A575A" w:rsidR="000F58FB" w:rsidRPr="00E31892" w:rsidRDefault="000F58FB"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Oluline lisainfo hankes osalejale</w:t>
      </w:r>
    </w:p>
    <w:p w14:paraId="303400C8" w14:textId="52DE1A4F" w:rsidR="009A6DC4" w:rsidRPr="00E31892" w:rsidRDefault="00A369A3" w:rsidP="000F58FB">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Pakkumuse koosseis</w:t>
      </w:r>
    </w:p>
    <w:p w14:paraId="560EB8B8" w14:textId="77777777" w:rsidR="00A369A3"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Hindamise kriteeriumid </w:t>
      </w:r>
    </w:p>
    <w:p w14:paraId="0DD1504D" w14:textId="77777777"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Pakkumuste avamine</w:t>
      </w:r>
    </w:p>
    <w:p w14:paraId="32024B34" w14:textId="04F87CC5"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Pakkujate kvalifitseerimine ja </w:t>
      </w:r>
      <w:r w:rsidR="00E31892" w:rsidRPr="00E31892">
        <w:rPr>
          <w:rFonts w:ascii="Times New Roman" w:hAnsi="Times New Roman" w:cs="Times New Roman"/>
          <w:sz w:val="24"/>
          <w:szCs w:val="24"/>
        </w:rPr>
        <w:t xml:space="preserve">pakkumuste </w:t>
      </w:r>
      <w:r w:rsidRPr="00E31892">
        <w:rPr>
          <w:rFonts w:ascii="Times New Roman" w:hAnsi="Times New Roman" w:cs="Times New Roman"/>
          <w:sz w:val="24"/>
          <w:szCs w:val="24"/>
        </w:rPr>
        <w:t>vastav</w:t>
      </w:r>
      <w:r w:rsidR="00361C57" w:rsidRPr="00E31892">
        <w:rPr>
          <w:rFonts w:ascii="Times New Roman" w:hAnsi="Times New Roman" w:cs="Times New Roman"/>
          <w:sz w:val="24"/>
          <w:szCs w:val="24"/>
        </w:rPr>
        <w:t>aks</w:t>
      </w:r>
      <w:r w:rsidRPr="00E31892">
        <w:rPr>
          <w:rFonts w:ascii="Times New Roman" w:hAnsi="Times New Roman" w:cs="Times New Roman"/>
          <w:sz w:val="24"/>
          <w:szCs w:val="24"/>
        </w:rPr>
        <w:t xml:space="preserve"> </w:t>
      </w:r>
      <w:r w:rsidR="00175930" w:rsidRPr="00E31892">
        <w:rPr>
          <w:rFonts w:ascii="Times New Roman" w:hAnsi="Times New Roman" w:cs="Times New Roman"/>
          <w:sz w:val="24"/>
          <w:szCs w:val="24"/>
        </w:rPr>
        <w:t>tunnistamine</w:t>
      </w:r>
    </w:p>
    <w:p w14:paraId="1D0BCA55" w14:textId="2F7E8F5E" w:rsidR="00AC0065" w:rsidRPr="00E31892" w:rsidRDefault="00120151"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Pakkumuste hindamine ja </w:t>
      </w:r>
      <w:r w:rsidR="00842F28" w:rsidRPr="00E31892">
        <w:rPr>
          <w:rFonts w:ascii="Times New Roman" w:hAnsi="Times New Roman" w:cs="Times New Roman"/>
          <w:sz w:val="24"/>
          <w:szCs w:val="24"/>
        </w:rPr>
        <w:t>hanke tulemus</w:t>
      </w:r>
    </w:p>
    <w:p w14:paraId="685DDA72" w14:textId="77777777" w:rsidR="008D53AD" w:rsidRPr="00E31892" w:rsidRDefault="008D53AD"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Leping</w:t>
      </w:r>
    </w:p>
    <w:p w14:paraId="739230C3" w14:textId="77777777" w:rsidR="009A6DC4" w:rsidRPr="00E31892" w:rsidRDefault="009A6DC4" w:rsidP="009A6DC4">
      <w:pPr>
        <w:contextualSpacing/>
        <w:rPr>
          <w:rFonts w:ascii="Times New Roman" w:hAnsi="Times New Roman" w:cs="Times New Roman"/>
          <w:sz w:val="24"/>
          <w:szCs w:val="24"/>
        </w:rPr>
      </w:pPr>
    </w:p>
    <w:p w14:paraId="4A659184"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1</w:t>
      </w:r>
      <w:r w:rsidR="009A6DC4" w:rsidRPr="00E31892">
        <w:rPr>
          <w:rFonts w:ascii="Times New Roman" w:hAnsi="Times New Roman" w:cs="Times New Roman"/>
          <w:sz w:val="24"/>
          <w:szCs w:val="24"/>
        </w:rPr>
        <w:t>. Maksumuse tabel</w:t>
      </w:r>
    </w:p>
    <w:p w14:paraId="358C455A" w14:textId="11220CD6"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2</w:t>
      </w:r>
      <w:r w:rsidR="009A6DC4" w:rsidRPr="00E31892">
        <w:rPr>
          <w:rFonts w:ascii="Times New Roman" w:hAnsi="Times New Roman" w:cs="Times New Roman"/>
          <w:sz w:val="24"/>
          <w:szCs w:val="24"/>
        </w:rPr>
        <w:t xml:space="preserve">. Elektripaigaldise ehitustööde töövõtulepingu </w:t>
      </w:r>
      <w:r w:rsidR="008710A7">
        <w:rPr>
          <w:rFonts w:ascii="Times New Roman" w:hAnsi="Times New Roman" w:cs="Times New Roman"/>
          <w:sz w:val="24"/>
          <w:szCs w:val="24"/>
        </w:rPr>
        <w:t>tüüp</w:t>
      </w:r>
      <w:r w:rsidR="009A6DC4" w:rsidRPr="00E31892">
        <w:rPr>
          <w:rFonts w:ascii="Times New Roman" w:hAnsi="Times New Roman" w:cs="Times New Roman"/>
          <w:sz w:val="24"/>
          <w:szCs w:val="24"/>
        </w:rPr>
        <w:t>tingimused</w:t>
      </w:r>
    </w:p>
    <w:p w14:paraId="614D63B6"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3</w:t>
      </w:r>
      <w:r w:rsidR="009A6DC4" w:rsidRPr="00E31892">
        <w:rPr>
          <w:rFonts w:ascii="Times New Roman" w:hAnsi="Times New Roman" w:cs="Times New Roman"/>
          <w:sz w:val="24"/>
          <w:szCs w:val="24"/>
        </w:rPr>
        <w:t>. Projekt</w:t>
      </w:r>
      <w:r w:rsidR="009A6DC4" w:rsidRPr="00E31892">
        <w:rPr>
          <w:rFonts w:ascii="Times New Roman" w:hAnsi="Times New Roman" w:cs="Times New Roman"/>
          <w:sz w:val="24"/>
          <w:szCs w:val="24"/>
        </w:rPr>
        <w:tab/>
      </w:r>
    </w:p>
    <w:p w14:paraId="70F72B09" w14:textId="77777777" w:rsidR="009A6DC4" w:rsidRPr="00E31892" w:rsidRDefault="009A6DC4" w:rsidP="009A6DC4">
      <w:pPr>
        <w:contextualSpacing/>
        <w:rPr>
          <w:rFonts w:ascii="Times New Roman" w:hAnsi="Times New Roman" w:cs="Times New Roman"/>
          <w:sz w:val="24"/>
          <w:szCs w:val="24"/>
        </w:rPr>
      </w:pPr>
    </w:p>
    <w:p w14:paraId="553AE404"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1. Kinnituste vorm</w:t>
      </w:r>
    </w:p>
    <w:p w14:paraId="4F4A4F16"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2. Volikiri ühispakkuja esindamise kohta</w:t>
      </w:r>
    </w:p>
    <w:p w14:paraId="70C8CC77"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3. Informatsioon varasemate hankelepingute kohta</w:t>
      </w:r>
    </w:p>
    <w:p w14:paraId="6258EA63" w14:textId="4F5722CC" w:rsidR="00633838" w:rsidRPr="00CD6C51" w:rsidRDefault="00633838" w:rsidP="009A6DC4">
      <w:pPr>
        <w:contextualSpacing/>
        <w:rPr>
          <w:rFonts w:ascii="Times New Roman" w:hAnsi="Times New Roman" w:cs="Times New Roman"/>
          <w:sz w:val="24"/>
          <w:szCs w:val="24"/>
          <w:highlight w:val="yellow"/>
        </w:rPr>
      </w:pPr>
    </w:p>
    <w:p w14:paraId="0824CD3B" w14:textId="77777777" w:rsidR="009A6DC4" w:rsidRPr="00E31892" w:rsidRDefault="009A6DC4" w:rsidP="009A6DC4">
      <w:pPr>
        <w:contextualSpacing/>
        <w:rPr>
          <w:rFonts w:ascii="Times New Roman" w:hAnsi="Times New Roman" w:cs="Times New Roman"/>
          <w:sz w:val="24"/>
          <w:szCs w:val="24"/>
        </w:rPr>
      </w:pPr>
    </w:p>
    <w:p w14:paraId="06E20E2E" w14:textId="77777777" w:rsidR="00CC53AB" w:rsidRPr="00E31892" w:rsidRDefault="00CC53AB">
      <w:pPr>
        <w:rPr>
          <w:rFonts w:ascii="Times New Roman" w:hAnsi="Times New Roman" w:cs="Times New Roman"/>
          <w:sz w:val="24"/>
          <w:szCs w:val="24"/>
        </w:rPr>
      </w:pPr>
      <w:r w:rsidRPr="00E31892">
        <w:rPr>
          <w:rFonts w:ascii="Times New Roman" w:hAnsi="Times New Roman" w:cs="Times New Roman"/>
          <w:sz w:val="24"/>
          <w:szCs w:val="24"/>
        </w:rPr>
        <w:br w:type="page"/>
      </w:r>
    </w:p>
    <w:p w14:paraId="2946A19A" w14:textId="77777777" w:rsidR="00545498" w:rsidRPr="00E31892" w:rsidRDefault="00CC53AB" w:rsidP="004C507F">
      <w:pPr>
        <w:pStyle w:val="ListParagraph"/>
        <w:numPr>
          <w:ilvl w:val="0"/>
          <w:numId w:val="3"/>
        </w:numPr>
        <w:spacing w:after="0" w:line="240" w:lineRule="auto"/>
        <w:ind w:left="57" w:hanging="5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Üldised juhised pakkujale</w:t>
      </w:r>
    </w:p>
    <w:p w14:paraId="15B24ED7" w14:textId="77777777" w:rsidR="00CC53AB" w:rsidRPr="00E31892" w:rsidRDefault="00CC53AB" w:rsidP="004C507F">
      <w:pPr>
        <w:pStyle w:val="ListParagraph"/>
        <w:numPr>
          <w:ilvl w:val="1"/>
          <w:numId w:val="3"/>
        </w:numPr>
        <w:spacing w:after="0" w:line="276"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Üldandmed</w:t>
      </w:r>
    </w:p>
    <w:p w14:paraId="4A492B5D" w14:textId="77777777" w:rsidR="00E93542" w:rsidRDefault="00CC53AB" w:rsidP="00E93542">
      <w:pPr>
        <w:pStyle w:val="ListParagraph"/>
        <w:numPr>
          <w:ilvl w:val="2"/>
          <w:numId w:val="3"/>
        </w:numPr>
        <w:spacing w:after="0" w:line="276" w:lineRule="auto"/>
        <w:jc w:val="both"/>
        <w:rPr>
          <w:rFonts w:ascii="Times New Roman" w:hAnsi="Times New Roman" w:cs="Times New Roman"/>
          <w:sz w:val="24"/>
          <w:szCs w:val="24"/>
        </w:rPr>
      </w:pPr>
      <w:r w:rsidRPr="00E31892">
        <w:rPr>
          <w:rFonts w:ascii="Times New Roman" w:hAnsi="Times New Roman" w:cs="Times New Roman"/>
          <w:sz w:val="24"/>
          <w:szCs w:val="24"/>
        </w:rPr>
        <w:t>Eesti Energia poolt hallatavas e-hangete keskkonnas on välja kuulutatud han</w:t>
      </w:r>
      <w:r w:rsidR="00493288">
        <w:rPr>
          <w:rFonts w:ascii="Times New Roman" w:hAnsi="Times New Roman" w:cs="Times New Roman"/>
          <w:sz w:val="24"/>
          <w:szCs w:val="24"/>
        </w:rPr>
        <w:t>ge</w:t>
      </w:r>
    </w:p>
    <w:p w14:paraId="748742ED" w14:textId="5BA26B64" w:rsidR="00715804" w:rsidRPr="00E31892" w:rsidRDefault="00CC53AB" w:rsidP="00E93542">
      <w:pPr>
        <w:pStyle w:val="ListParagraph"/>
        <w:spacing w:after="0" w:line="276" w:lineRule="auto"/>
        <w:ind w:left="1224"/>
        <w:jc w:val="both"/>
        <w:rPr>
          <w:rFonts w:ascii="Times New Roman" w:hAnsi="Times New Roman" w:cs="Times New Roman"/>
          <w:sz w:val="24"/>
          <w:szCs w:val="24"/>
        </w:rPr>
      </w:pPr>
      <w:r w:rsidRPr="00E31892">
        <w:rPr>
          <w:rFonts w:ascii="Times New Roman" w:hAnsi="Times New Roman" w:cs="Times New Roman"/>
          <w:sz w:val="24"/>
          <w:szCs w:val="24"/>
        </w:rPr>
        <w:t xml:space="preserve"> </w:t>
      </w:r>
      <w:r w:rsidR="00E93542">
        <w:rPr>
          <w:rFonts w:ascii="Times New Roman" w:hAnsi="Times New Roman" w:cs="Times New Roman"/>
          <w:sz w:val="24"/>
          <w:szCs w:val="24"/>
        </w:rPr>
        <w:tab/>
      </w:r>
      <w:r w:rsidRPr="00E31892">
        <w:rPr>
          <w:rFonts w:ascii="Times New Roman" w:hAnsi="Times New Roman" w:cs="Times New Roman"/>
          <w:sz w:val="24"/>
          <w:szCs w:val="24"/>
        </w:rPr>
        <w:t xml:space="preserve">nr </w:t>
      </w:r>
      <w:r w:rsidR="00E93542">
        <w:rPr>
          <w:rFonts w:ascii="Times New Roman" w:hAnsi="Times New Roman" w:cs="Times New Roman"/>
          <w:sz w:val="24"/>
          <w:szCs w:val="24"/>
        </w:rPr>
        <w:t>JV-1024</w:t>
      </w:r>
      <w:r w:rsidR="00E93542" w:rsidRPr="00E31892">
        <w:rPr>
          <w:rFonts w:ascii="Times New Roman" w:hAnsi="Times New Roman" w:cs="Times New Roman"/>
          <w:sz w:val="24"/>
          <w:szCs w:val="24"/>
        </w:rPr>
        <w:t xml:space="preserve"> </w:t>
      </w:r>
      <w:r w:rsidRPr="00E31892">
        <w:rPr>
          <w:rFonts w:ascii="Times New Roman" w:hAnsi="Times New Roman" w:cs="Times New Roman"/>
          <w:sz w:val="24"/>
          <w:szCs w:val="24"/>
        </w:rPr>
        <w:t>„</w:t>
      </w:r>
      <w:r w:rsidR="00E93542" w:rsidRPr="00E93542">
        <w:rPr>
          <w:rFonts w:ascii="Times New Roman" w:hAnsi="Times New Roman" w:cs="Times New Roman"/>
          <w:sz w:val="24"/>
          <w:szCs w:val="24"/>
        </w:rPr>
        <w:t>Asuri (Räpina) õhuliini rekonstrueerimine_IL4927</w:t>
      </w:r>
      <w:r w:rsidRPr="00E31892">
        <w:rPr>
          <w:rFonts w:ascii="Times New Roman" w:hAnsi="Times New Roman" w:cs="Times New Roman"/>
          <w:sz w:val="24"/>
          <w:szCs w:val="24"/>
        </w:rPr>
        <w:t>“.</w:t>
      </w:r>
    </w:p>
    <w:p w14:paraId="041F807A" w14:textId="77777777"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Hankija: Elektrilevi OÜ (edaspidi hankija), registrikood 11050857, asukoht Kadaka tee 63, 12915 Tallinn.</w:t>
      </w:r>
    </w:p>
    <w:p w14:paraId="47907DE5" w14:textId="2A11ABD7"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Hanke eest vastutav isik: Elektrilevi OÜ hangete osakonna </w:t>
      </w:r>
      <w:r w:rsidR="008E5533">
        <w:rPr>
          <w:rFonts w:ascii="Times New Roman" w:hAnsi="Times New Roman" w:cs="Times New Roman"/>
          <w:sz w:val="24"/>
          <w:szCs w:val="24"/>
        </w:rPr>
        <w:t>hankejuht</w:t>
      </w:r>
      <w:r w:rsidRPr="00E31892">
        <w:rPr>
          <w:rFonts w:ascii="Times New Roman" w:hAnsi="Times New Roman" w:cs="Times New Roman"/>
          <w:sz w:val="24"/>
          <w:szCs w:val="24"/>
        </w:rPr>
        <w:t xml:space="preserve"> </w:t>
      </w:r>
      <w:r w:rsidR="008E5533">
        <w:rPr>
          <w:rFonts w:ascii="Times New Roman" w:hAnsi="Times New Roman" w:cs="Times New Roman"/>
          <w:sz w:val="24"/>
          <w:szCs w:val="24"/>
        </w:rPr>
        <w:t>Hannes Nugin</w:t>
      </w:r>
      <w:r w:rsidRPr="00E31892">
        <w:rPr>
          <w:rFonts w:ascii="Times New Roman" w:hAnsi="Times New Roman" w:cs="Times New Roman"/>
          <w:sz w:val="24"/>
          <w:szCs w:val="24"/>
        </w:rPr>
        <w:t>, tel. +372</w:t>
      </w:r>
      <w:r w:rsidR="008E5533">
        <w:rPr>
          <w:rFonts w:ascii="Times New Roman" w:hAnsi="Times New Roman" w:cs="Times New Roman"/>
          <w:sz w:val="24"/>
          <w:szCs w:val="24"/>
        </w:rPr>
        <w:t> 509 0675</w:t>
      </w:r>
      <w:r w:rsidRPr="00E31892">
        <w:rPr>
          <w:rFonts w:ascii="Times New Roman" w:hAnsi="Times New Roman" w:cs="Times New Roman"/>
          <w:sz w:val="24"/>
          <w:szCs w:val="24"/>
        </w:rPr>
        <w:t xml:space="preserve">; e-post: </w:t>
      </w:r>
      <w:hyperlink r:id="rId11" w:history="1">
        <w:r w:rsidR="008E5533" w:rsidRPr="00261BCC">
          <w:rPr>
            <w:rStyle w:val="Hyperlink"/>
            <w:rFonts w:ascii="Times New Roman" w:hAnsi="Times New Roman" w:cs="Times New Roman"/>
            <w:sz w:val="24"/>
            <w:szCs w:val="24"/>
          </w:rPr>
          <w:t>hannes.nugin@elektrilevi.ee</w:t>
        </w:r>
      </w:hyperlink>
      <w:r w:rsidR="008E5533">
        <w:rPr>
          <w:rFonts w:ascii="Times New Roman" w:hAnsi="Times New Roman" w:cs="Times New Roman"/>
          <w:sz w:val="24"/>
          <w:szCs w:val="24"/>
        </w:rPr>
        <w:t xml:space="preserve"> </w:t>
      </w:r>
      <w:r w:rsidR="00475208">
        <w:rPr>
          <w:rFonts w:ascii="Times New Roman" w:hAnsi="Times New Roman" w:cs="Times New Roman"/>
          <w:sz w:val="24"/>
          <w:szCs w:val="24"/>
        </w:rPr>
        <w:t>.</w:t>
      </w:r>
      <w:r w:rsidRPr="00E31892">
        <w:rPr>
          <w:rFonts w:ascii="Times New Roman" w:hAnsi="Times New Roman" w:cs="Times New Roman"/>
          <w:sz w:val="24"/>
          <w:szCs w:val="24"/>
        </w:rPr>
        <w:t xml:space="preserve"> </w:t>
      </w:r>
    </w:p>
    <w:p w14:paraId="1A92F0FD" w14:textId="6FD309FC" w:rsidR="00715804" w:rsidRPr="00E31892" w:rsidRDefault="00493288"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Pr>
          <w:rFonts w:ascii="Times New Roman" w:hAnsi="Times New Roman" w:cs="Times New Roman"/>
          <w:sz w:val="24"/>
          <w:szCs w:val="24"/>
        </w:rPr>
        <w:t>Hanke</w:t>
      </w:r>
      <w:r w:rsidR="00CC53AB" w:rsidRPr="00E31892">
        <w:rPr>
          <w:rFonts w:ascii="Times New Roman" w:hAnsi="Times New Roman" w:cs="Times New Roman"/>
          <w:sz w:val="24"/>
          <w:szCs w:val="24"/>
        </w:rPr>
        <w:t xml:space="preserve"> käigus isikule teatavaks saanud informatsioon on konfidentsiaalne ja isik ei avalda seda kolmandatele isikutele hankija eelneva kirjaliku loata, välja arvat</w:t>
      </w:r>
      <w:r w:rsidR="00715804" w:rsidRPr="00E31892">
        <w:rPr>
          <w:rFonts w:ascii="Times New Roman" w:hAnsi="Times New Roman" w:cs="Times New Roman"/>
          <w:sz w:val="24"/>
          <w:szCs w:val="24"/>
        </w:rPr>
        <w:t>ud seaduses sätestatud juhtudel.</w:t>
      </w:r>
    </w:p>
    <w:p w14:paraId="1233CC44" w14:textId="5F2FE9B7" w:rsidR="00E70127" w:rsidRPr="00E31892" w:rsidRDefault="00E70127"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Tegemist on võrgustiksektori </w:t>
      </w:r>
      <w:r w:rsidR="00902C30">
        <w:rPr>
          <w:rFonts w:ascii="Times New Roman" w:hAnsi="Times New Roman" w:cs="Times New Roman"/>
          <w:sz w:val="24"/>
          <w:szCs w:val="24"/>
        </w:rPr>
        <w:t xml:space="preserve">hankija poolt läbiviidava </w:t>
      </w:r>
      <w:r w:rsidRPr="00E31892">
        <w:rPr>
          <w:rFonts w:ascii="Times New Roman" w:hAnsi="Times New Roman" w:cs="Times New Roman"/>
          <w:sz w:val="24"/>
          <w:szCs w:val="24"/>
        </w:rPr>
        <w:t xml:space="preserve">hankega, mille maksumus jääb alla lihthanke piirmäära. </w:t>
      </w:r>
    </w:p>
    <w:p w14:paraId="68300293" w14:textId="77777777" w:rsidR="00CC53AB" w:rsidRPr="00E31892" w:rsidRDefault="00CC53AB" w:rsidP="004C507F">
      <w:pPr>
        <w:pStyle w:val="ListParagraph"/>
        <w:spacing w:line="276" w:lineRule="auto"/>
        <w:ind w:left="1224"/>
        <w:jc w:val="both"/>
        <w:rPr>
          <w:rFonts w:ascii="Times New Roman" w:hAnsi="Times New Roman" w:cs="Times New Roman"/>
          <w:sz w:val="24"/>
          <w:szCs w:val="24"/>
        </w:rPr>
      </w:pPr>
    </w:p>
    <w:p w14:paraId="14DFB23F" w14:textId="77777777" w:rsidR="00CC53AB" w:rsidRPr="00E31892" w:rsidRDefault="00CC53AB" w:rsidP="004C507F">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Pakkumusele esitatavad nõuded</w:t>
      </w:r>
    </w:p>
    <w:p w14:paraId="64C5E37E" w14:textId="1A023133"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peab olema koostatud eesti keeles ja olema kooskõlas kõikide hanke</w:t>
      </w:r>
      <w:r w:rsidR="00493288">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esitatud tingimuste ja nõuetega. </w:t>
      </w:r>
    </w:p>
    <w:p w14:paraId="16B532FD" w14:textId="0FDC960F" w:rsidR="00715804" w:rsidRPr="00E31892" w:rsidRDefault="004C507F"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Kõik dokumendid, mis hõlmavad välisriigi äriühingut</w:t>
      </w:r>
      <w:r w:rsidR="006040C6">
        <w:rPr>
          <w:rFonts w:ascii="Times New Roman" w:hAnsi="Times New Roman" w:cs="Times New Roman"/>
          <w:sz w:val="24"/>
          <w:szCs w:val="24"/>
        </w:rPr>
        <w:t>e</w:t>
      </w:r>
      <w:r w:rsidRPr="00E31892">
        <w:rPr>
          <w:rFonts w:ascii="Times New Roman" w:hAnsi="Times New Roman" w:cs="Times New Roman"/>
          <w:sz w:val="24"/>
          <w:szCs w:val="24"/>
        </w:rPr>
        <w:t xml:space="preserve"> ning ametiasutuste poolt väljastatavaid tõen</w:t>
      </w:r>
      <w:r w:rsidR="00DC6F82" w:rsidRPr="00E31892">
        <w:rPr>
          <w:rFonts w:ascii="Times New Roman" w:hAnsi="Times New Roman" w:cs="Times New Roman"/>
          <w:sz w:val="24"/>
          <w:szCs w:val="24"/>
        </w:rPr>
        <w:t>deid</w:t>
      </w:r>
      <w:r w:rsidR="008873D4">
        <w:rPr>
          <w:rFonts w:ascii="Times New Roman" w:hAnsi="Times New Roman" w:cs="Times New Roman"/>
          <w:sz w:val="24"/>
          <w:szCs w:val="24"/>
        </w:rPr>
        <w:t>,</w:t>
      </w:r>
      <w:r w:rsidR="00DC6F82" w:rsidRPr="00E31892">
        <w:rPr>
          <w:rFonts w:ascii="Times New Roman" w:hAnsi="Times New Roman" w:cs="Times New Roman"/>
          <w:sz w:val="24"/>
          <w:szCs w:val="24"/>
        </w:rPr>
        <w:t xml:space="preserve"> peavad olema vandetõlgi või notari poolt koostatud ja/või kinnitatud.</w:t>
      </w:r>
    </w:p>
    <w:p w14:paraId="4071E210" w14:textId="78FF8F4E" w:rsidR="00715804" w:rsidRPr="008873D4" w:rsidRDefault="00CC53AB" w:rsidP="004C507F">
      <w:pPr>
        <w:pStyle w:val="ListParagraph"/>
        <w:numPr>
          <w:ilvl w:val="2"/>
          <w:numId w:val="3"/>
        </w:numPr>
        <w:spacing w:after="0" w:line="240" w:lineRule="auto"/>
        <w:ind w:left="1418" w:hanging="851"/>
        <w:jc w:val="both"/>
        <w:rPr>
          <w:rFonts w:ascii="Times New Roman" w:hAnsi="Times New Roman" w:cs="Times New Roman"/>
          <w:b/>
          <w:sz w:val="24"/>
          <w:szCs w:val="24"/>
        </w:rPr>
      </w:pPr>
      <w:r w:rsidRPr="008873D4">
        <w:rPr>
          <w:rFonts w:ascii="Times New Roman" w:hAnsi="Times New Roman" w:cs="Times New Roman"/>
          <w:b/>
          <w:sz w:val="24"/>
          <w:szCs w:val="24"/>
        </w:rPr>
        <w:t>Pakkumus tul</w:t>
      </w:r>
      <w:r w:rsidR="000717B1" w:rsidRPr="008873D4">
        <w:rPr>
          <w:rFonts w:ascii="Times New Roman" w:hAnsi="Times New Roman" w:cs="Times New Roman"/>
          <w:b/>
          <w:sz w:val="24"/>
          <w:szCs w:val="24"/>
        </w:rPr>
        <w:t>eb saata</w:t>
      </w:r>
      <w:r w:rsidR="00DD58D8" w:rsidRPr="008873D4">
        <w:rPr>
          <w:rFonts w:ascii="Times New Roman" w:hAnsi="Times New Roman" w:cs="Times New Roman"/>
          <w:b/>
          <w:sz w:val="24"/>
          <w:szCs w:val="24"/>
        </w:rPr>
        <w:t xml:space="preserve"> </w:t>
      </w:r>
      <w:r w:rsidRPr="008873D4">
        <w:rPr>
          <w:rFonts w:ascii="Times New Roman" w:hAnsi="Times New Roman" w:cs="Times New Roman"/>
          <w:b/>
          <w:sz w:val="24"/>
          <w:szCs w:val="24"/>
        </w:rPr>
        <w:t>e-posti aadressile</w:t>
      </w:r>
      <w:r w:rsidR="00025D7D">
        <w:rPr>
          <w:rFonts w:ascii="Times New Roman" w:hAnsi="Times New Roman" w:cs="Times New Roman"/>
          <w:b/>
          <w:sz w:val="24"/>
          <w:szCs w:val="24"/>
        </w:rPr>
        <w:t>:</w:t>
      </w:r>
      <w:r w:rsidR="008873D4">
        <w:rPr>
          <w:rFonts w:ascii="Times New Roman" w:hAnsi="Times New Roman" w:cs="Times New Roman"/>
          <w:b/>
          <w:sz w:val="24"/>
          <w:szCs w:val="24"/>
        </w:rPr>
        <w:t xml:space="preserve"> </w:t>
      </w:r>
      <w:hyperlink r:id="rId12" w:history="1">
        <w:r w:rsidR="008873D4" w:rsidRPr="008873D4">
          <w:rPr>
            <w:rStyle w:val="Hyperlink"/>
            <w:rFonts w:ascii="Times New Roman" w:hAnsi="Times New Roman" w:cs="Times New Roman"/>
            <w:b/>
            <w:sz w:val="24"/>
            <w:szCs w:val="24"/>
          </w:rPr>
          <w:t>pakkumused@elektrilevi.ee</w:t>
        </w:r>
      </w:hyperlink>
      <w:r w:rsidRPr="008873D4">
        <w:rPr>
          <w:rFonts w:ascii="Times New Roman" w:hAnsi="Times New Roman" w:cs="Times New Roman"/>
          <w:b/>
          <w:sz w:val="24"/>
          <w:szCs w:val="24"/>
        </w:rPr>
        <w:t>, kirja pealkirjas märkida hanke number</w:t>
      </w:r>
      <w:r w:rsidR="00DD58D8" w:rsidRPr="008873D4">
        <w:rPr>
          <w:rFonts w:ascii="Times New Roman" w:hAnsi="Times New Roman" w:cs="Times New Roman"/>
          <w:b/>
          <w:sz w:val="24"/>
          <w:szCs w:val="24"/>
        </w:rPr>
        <w:t xml:space="preserve"> (sulgudes ja tühikuteta).</w:t>
      </w:r>
    </w:p>
    <w:p w14:paraId="6BFA4498" w14:textId="64382078" w:rsidR="00715804" w:rsidRPr="00E31892" w:rsidRDefault="00CC53AB" w:rsidP="004F571E">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Hankelepingu alusel teostatavad tööd ning kasutatavad seadmed ja materjalid peavad vastama kehtivatele õigusaktidele, asjakohastele standarditele ja hankija normdokumentides sätestatud nõuetele. Pakkuja on hankelepingu täitmisel kohustatud järgima hankija kehtestatud normdokumente, sealhulgas võrgustandardit, eeskirju, juhendeid, protseduure</w:t>
      </w:r>
      <w:r w:rsidR="009F1121" w:rsidRPr="00E31892">
        <w:rPr>
          <w:rFonts w:ascii="Times New Roman" w:hAnsi="Times New Roman" w:cs="Times New Roman"/>
          <w:sz w:val="24"/>
          <w:szCs w:val="24"/>
        </w:rPr>
        <w:t xml:space="preserve"> jm</w:t>
      </w:r>
      <w:r w:rsidRPr="00E31892">
        <w:rPr>
          <w:rFonts w:ascii="Times New Roman" w:hAnsi="Times New Roman" w:cs="Times New Roman"/>
          <w:sz w:val="24"/>
          <w:szCs w:val="24"/>
        </w:rPr>
        <w:t>, mis asuvad veebilehel</w:t>
      </w:r>
      <w:r w:rsidR="004F571E">
        <w:rPr>
          <w:rFonts w:ascii="Times New Roman" w:hAnsi="Times New Roman" w:cs="Times New Roman"/>
          <w:sz w:val="24"/>
          <w:szCs w:val="24"/>
        </w:rPr>
        <w:t xml:space="preserve"> </w:t>
      </w:r>
      <w:hyperlink r:id="rId13" w:history="1">
        <w:r w:rsidR="004F571E" w:rsidRPr="003B1012">
          <w:rPr>
            <w:rStyle w:val="Hyperlink"/>
            <w:rFonts w:ascii="Times New Roman" w:hAnsi="Times New Roman" w:cs="Times New Roman"/>
            <w:sz w:val="24"/>
            <w:szCs w:val="24"/>
          </w:rPr>
          <w:t>https://www8.energia.ee/public/ee043.nsf/PKDE?OpenView</w:t>
        </w:r>
      </w:hyperlink>
      <w:r w:rsidR="004F571E">
        <w:rPr>
          <w:rFonts w:ascii="Times New Roman" w:hAnsi="Times New Roman" w:cs="Times New Roman"/>
          <w:sz w:val="24"/>
          <w:szCs w:val="24"/>
        </w:rPr>
        <w:t xml:space="preserve"> </w:t>
      </w:r>
      <w:hyperlink r:id="rId14" w:history="1"/>
      <w:r w:rsidRPr="00E31892">
        <w:rPr>
          <w:rFonts w:ascii="Times New Roman" w:hAnsi="Times New Roman" w:cs="Times New Roman"/>
          <w:sz w:val="24"/>
          <w:szCs w:val="24"/>
        </w:rPr>
        <w:t>või hankija poolt teavitatud elektroonilises asukohas.</w:t>
      </w:r>
    </w:p>
    <w:p w14:paraId="7B2671AD"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ei või olla mis tahes viisil eksitav.</w:t>
      </w:r>
    </w:p>
    <w:p w14:paraId="0CE400CC" w14:textId="7D11E708"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koostamisel arvestama hanke</w:t>
      </w:r>
      <w:r w:rsidR="00F83BBF">
        <w:rPr>
          <w:rFonts w:ascii="Times New Roman" w:hAnsi="Times New Roman" w:cs="Times New Roman"/>
          <w:sz w:val="24"/>
          <w:szCs w:val="24"/>
        </w:rPr>
        <w:t xml:space="preserve"> alus</w:t>
      </w:r>
      <w:r w:rsidRPr="00E31892">
        <w:rPr>
          <w:rFonts w:ascii="Times New Roman" w:hAnsi="Times New Roman" w:cs="Times New Roman"/>
          <w:sz w:val="24"/>
          <w:szCs w:val="24"/>
        </w:rPr>
        <w:t>dokumentides  esitatud tingimuste ja nõuetega ning hankija poolt pakkujatele hanke käigus väljastatud täiendava informatsiooni, selgituste ja muudatustega.</w:t>
      </w:r>
    </w:p>
    <w:p w14:paraId="21FF4AD5"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w:t>
      </w:r>
      <w:r w:rsidR="002C5FEA" w:rsidRPr="00E31892">
        <w:rPr>
          <w:rFonts w:ascii="Times New Roman" w:hAnsi="Times New Roman" w:cs="Times New Roman"/>
          <w:sz w:val="24"/>
          <w:szCs w:val="24"/>
        </w:rPr>
        <w:t>s tuleb esitada hanketeates</w:t>
      </w:r>
      <w:r w:rsidRPr="00E31892">
        <w:rPr>
          <w:rFonts w:ascii="Times New Roman" w:hAnsi="Times New Roman" w:cs="Times New Roman"/>
          <w:sz w:val="24"/>
          <w:szCs w:val="24"/>
        </w:rPr>
        <w:t xml:space="preserve"> toodud tähtajaks.</w:t>
      </w:r>
    </w:p>
    <w:p w14:paraId="59E6941C"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Kõik pakkumuse dokumendid peavad </w:t>
      </w:r>
      <w:r w:rsidR="002C5FEA" w:rsidRPr="00E31892">
        <w:rPr>
          <w:rFonts w:ascii="Times New Roman" w:hAnsi="Times New Roman" w:cs="Times New Roman"/>
          <w:sz w:val="24"/>
          <w:szCs w:val="24"/>
        </w:rPr>
        <w:t>olema esitatud elektroon</w:t>
      </w:r>
      <w:r w:rsidRPr="00E31892">
        <w:rPr>
          <w:rFonts w:ascii="Times New Roman" w:hAnsi="Times New Roman" w:cs="Times New Roman"/>
          <w:sz w:val="24"/>
          <w:szCs w:val="24"/>
        </w:rPr>
        <w:t>selt.</w:t>
      </w:r>
    </w:p>
    <w:p w14:paraId="7DCCE1FE"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kannab kõik pakkumuse ettevalmistamise ning esitamisega seotud kulud ja riskid.</w:t>
      </w:r>
    </w:p>
    <w:p w14:paraId="74765C23" w14:textId="538A80C2" w:rsidR="00CC53AB" w:rsidRPr="00E31892" w:rsidRDefault="00CC53AB" w:rsidP="00715804">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esitamine tähendab pakkuja täielikku nõustumist kõigi tingimuste ja nõuetega, mis on teatavaks tehtud hanke</w:t>
      </w:r>
      <w:r w:rsidR="00B54530">
        <w:rPr>
          <w:rFonts w:ascii="Times New Roman" w:hAnsi="Times New Roman" w:cs="Times New Roman"/>
          <w:sz w:val="24"/>
          <w:szCs w:val="24"/>
        </w:rPr>
        <w:t xml:space="preserve"> alus</w:t>
      </w:r>
      <w:r w:rsidRPr="00E31892">
        <w:rPr>
          <w:rFonts w:ascii="Times New Roman" w:hAnsi="Times New Roman" w:cs="Times New Roman"/>
          <w:sz w:val="24"/>
          <w:szCs w:val="24"/>
        </w:rPr>
        <w:t>dokumentides. Pakkuja esitatud mistahes lisatingimus võib kaasa tuua pakkumuse mittevastavaks tunnistamise.</w:t>
      </w:r>
    </w:p>
    <w:p w14:paraId="7BB99410" w14:textId="77777777" w:rsidR="000717B1" w:rsidRPr="00E31892" w:rsidRDefault="000717B1" w:rsidP="00DC6F82">
      <w:pPr>
        <w:pStyle w:val="ListParagraph"/>
        <w:spacing w:line="276" w:lineRule="auto"/>
        <w:ind w:left="1224"/>
        <w:jc w:val="both"/>
        <w:rPr>
          <w:rFonts w:ascii="Times New Roman" w:hAnsi="Times New Roman" w:cs="Times New Roman"/>
          <w:b/>
          <w:sz w:val="24"/>
          <w:szCs w:val="24"/>
        </w:rPr>
      </w:pPr>
    </w:p>
    <w:p w14:paraId="197212A4" w14:textId="77ECFDC4" w:rsidR="00CC53AB" w:rsidRPr="00E31892" w:rsidRDefault="00CC53AB" w:rsidP="00DC6F82">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Selgitused ja täiendused hanke</w:t>
      </w:r>
      <w:r w:rsidR="008710A7">
        <w:rPr>
          <w:rFonts w:ascii="Times New Roman" w:hAnsi="Times New Roman" w:cs="Times New Roman"/>
          <w:b/>
          <w:sz w:val="24"/>
          <w:szCs w:val="24"/>
        </w:rPr>
        <w:t xml:space="preserve"> alus</w:t>
      </w:r>
      <w:r w:rsidRPr="00E31892">
        <w:rPr>
          <w:rFonts w:ascii="Times New Roman" w:hAnsi="Times New Roman" w:cs="Times New Roman"/>
          <w:b/>
          <w:sz w:val="24"/>
          <w:szCs w:val="24"/>
        </w:rPr>
        <w:t>dokumentidele. Pakkujate teavitamine</w:t>
      </w:r>
    </w:p>
    <w:p w14:paraId="4841D58D" w14:textId="77777777"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Pakkujal on õigus saada selgitusi ja täiendavat informatsiooni, mis on vajalik pakkumuse ettevalmistamiseks. Selleks tuleb saata päring punktis 1.1.3. toodud e-posti aadressile. Hankija vastab päringule hiljemalt 3 tööpäeva jooksul</w:t>
      </w:r>
      <w:r w:rsidR="000717B1" w:rsidRPr="00E31892">
        <w:rPr>
          <w:rFonts w:ascii="Times New Roman" w:hAnsi="Times New Roman" w:cs="Times New Roman"/>
          <w:sz w:val="24"/>
          <w:szCs w:val="24"/>
        </w:rPr>
        <w:t>.</w:t>
      </w:r>
    </w:p>
    <w:p w14:paraId="20AA5000" w14:textId="6B63122B"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lastRenderedPageBreak/>
        <w:t>Hankija ei ole kohustatud vastama selgitustaotlusele juhul</w:t>
      </w:r>
      <w:r w:rsidR="000717B1" w:rsidRPr="00E31892">
        <w:rPr>
          <w:rFonts w:ascii="Times New Roman" w:hAnsi="Times New Roman" w:cs="Times New Roman"/>
          <w:sz w:val="24"/>
          <w:szCs w:val="24"/>
        </w:rPr>
        <w:t xml:space="preserve">, kui </w:t>
      </w:r>
      <w:r w:rsidRPr="00E31892">
        <w:rPr>
          <w:rFonts w:ascii="Times New Roman" w:hAnsi="Times New Roman" w:cs="Times New Roman"/>
          <w:sz w:val="24"/>
          <w:szCs w:val="24"/>
        </w:rPr>
        <w:t xml:space="preserve">selgitustaotluse hankijale laekumise ja pakkumuste esitamise tähtpäeva vahele jääb vähem kui </w:t>
      </w:r>
      <w:r w:rsidR="009F1121" w:rsidRPr="00E31892">
        <w:rPr>
          <w:rFonts w:ascii="Times New Roman" w:hAnsi="Times New Roman" w:cs="Times New Roman"/>
          <w:sz w:val="24"/>
          <w:szCs w:val="24"/>
        </w:rPr>
        <w:t xml:space="preserve"> 1 </w:t>
      </w:r>
      <w:r w:rsidRPr="00E31892">
        <w:rPr>
          <w:rFonts w:ascii="Times New Roman" w:hAnsi="Times New Roman" w:cs="Times New Roman"/>
          <w:sz w:val="24"/>
          <w:szCs w:val="24"/>
        </w:rPr>
        <w:t>päev.</w:t>
      </w:r>
    </w:p>
    <w:p w14:paraId="40CBD84E" w14:textId="48AE71CC"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Hankijal on õigus muuta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dokumente. </w:t>
      </w:r>
      <w:r w:rsidR="00FE4A82">
        <w:rPr>
          <w:rFonts w:ascii="Times New Roman" w:hAnsi="Times New Roman" w:cs="Times New Roman"/>
          <w:sz w:val="24"/>
          <w:szCs w:val="24"/>
        </w:rPr>
        <w:t>M</w:t>
      </w:r>
      <w:r w:rsidRPr="00E31892">
        <w:rPr>
          <w:rFonts w:ascii="Times New Roman" w:hAnsi="Times New Roman" w:cs="Times New Roman"/>
          <w:sz w:val="24"/>
          <w:szCs w:val="24"/>
        </w:rPr>
        <w:t>uudatus on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lahutamatu osa. Hankija ei vastuta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muutmisega pakkujale tekitatud kulude eest.</w:t>
      </w:r>
    </w:p>
    <w:p w14:paraId="67360D0A" w14:textId="69591383"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Juhul kui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dokumentides esineb vastuolu või mitmeti tõlgendatav punkt, kohustub pakkuja asja selgitamiseks esitama hankijale vastavasisulise päringu.</w:t>
      </w:r>
    </w:p>
    <w:p w14:paraId="1F9F1745" w14:textId="72B724AE"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Kui pakkuja ei ole hanke ajal esitanud vastuoluliste või mitmeti tõlgendatavate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suhtes täpsustavaid päringuid, loetakse hankelepingu täitmise ajal</w:t>
      </w:r>
      <w:r w:rsidR="000717B1" w:rsidRPr="00E31892">
        <w:rPr>
          <w:rFonts w:ascii="Times New Roman" w:hAnsi="Times New Roman" w:cs="Times New Roman"/>
          <w:sz w:val="24"/>
          <w:szCs w:val="24"/>
        </w:rPr>
        <w:t xml:space="preserve"> ülimuslikuks hankija tõlgendus.</w:t>
      </w:r>
    </w:p>
    <w:p w14:paraId="354C755A" w14:textId="47212C95" w:rsidR="00DB16FC" w:rsidRDefault="00DB16FC" w:rsidP="009F1121">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saadab kõikidele pakkumuse esitanud pakkujatele  pakkumuste avamise, pakkujate kvalifitseerimise, pakkumuste vastavaks tunnistamise ning edukaks tunnistamise protokolli.</w:t>
      </w:r>
    </w:p>
    <w:p w14:paraId="5D10A620" w14:textId="62533AFE" w:rsidR="00DF5E80" w:rsidRPr="00E31892" w:rsidRDefault="00DF5E80" w:rsidP="00DF5E80">
      <w:pPr>
        <w:pStyle w:val="ListParagraph"/>
        <w:numPr>
          <w:ilvl w:val="2"/>
          <w:numId w:val="3"/>
        </w:numPr>
        <w:spacing w:after="0" w:line="240" w:lineRule="auto"/>
        <w:ind w:left="1418" w:hanging="851"/>
        <w:jc w:val="both"/>
        <w:rPr>
          <w:rFonts w:ascii="Times New Roman" w:hAnsi="Times New Roman" w:cs="Times New Roman"/>
          <w:sz w:val="24"/>
          <w:szCs w:val="24"/>
        </w:rPr>
      </w:pPr>
      <w:r w:rsidRPr="00DF5E80">
        <w:rPr>
          <w:rFonts w:ascii="Times New Roman" w:hAnsi="Times New Roman" w:cs="Times New Roman"/>
          <w:sz w:val="24"/>
          <w:szCs w:val="24"/>
        </w:rPr>
        <w:t>Hankija võib kontro</w:t>
      </w:r>
      <w:r>
        <w:rPr>
          <w:rFonts w:ascii="Times New Roman" w:hAnsi="Times New Roman" w:cs="Times New Roman"/>
          <w:sz w:val="24"/>
          <w:szCs w:val="24"/>
        </w:rPr>
        <w:t xml:space="preserve">llida pakkumuste vastavust </w:t>
      </w:r>
      <w:r w:rsidRPr="00DF5E80">
        <w:rPr>
          <w:rFonts w:ascii="Times New Roman" w:hAnsi="Times New Roman" w:cs="Times New Roman"/>
          <w:sz w:val="24"/>
          <w:szCs w:val="24"/>
        </w:rPr>
        <w:t>hanke alusdokumentides esitatud tingimustele ning hinnata vastavaks tunnistatud pakkumusi enne pakkujate suhtes kõrvaldamise aluste puudumise ja kvalifikatsiooni kontrollimist. Sellisel juhul tagab hankija, et hankelepingut ei sõlmita sellise pakkujaga, kes oleks tulnud hankest kõrvaldada või kes ei vasta hankija kehtestatud kvalifitseerimise tingimustele.</w:t>
      </w:r>
    </w:p>
    <w:p w14:paraId="513EDBE1" w14:textId="77777777" w:rsidR="000717B1" w:rsidRPr="00E31892" w:rsidRDefault="00CC53AB" w:rsidP="00DC6F82">
      <w:pPr>
        <w:pStyle w:val="ListParagraph"/>
        <w:spacing w:line="276" w:lineRule="auto"/>
        <w:ind w:left="1224"/>
        <w:jc w:val="both"/>
        <w:rPr>
          <w:rFonts w:ascii="Times New Roman" w:hAnsi="Times New Roman" w:cs="Times New Roman"/>
          <w:sz w:val="24"/>
          <w:szCs w:val="24"/>
        </w:rPr>
      </w:pPr>
      <w:r w:rsidRPr="00E31892">
        <w:rPr>
          <w:rFonts w:ascii="Times New Roman" w:hAnsi="Times New Roman" w:cs="Times New Roman"/>
          <w:sz w:val="24"/>
          <w:szCs w:val="24"/>
        </w:rPr>
        <w:t xml:space="preserve"> </w:t>
      </w:r>
    </w:p>
    <w:p w14:paraId="73862CF0" w14:textId="7F8EED9F" w:rsidR="00CC53AB" w:rsidRPr="00E31892" w:rsidRDefault="00CC53A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 xml:space="preserve">Tööde maht </w:t>
      </w:r>
    </w:p>
    <w:p w14:paraId="7D76EA18" w14:textId="00FEB579" w:rsidR="009F1121"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T</w:t>
      </w:r>
      <w:r w:rsidR="00FA34C8" w:rsidRPr="00E31892">
        <w:rPr>
          <w:rFonts w:ascii="Times New Roman" w:hAnsi="Times New Roman" w:cs="Times New Roman"/>
          <w:b/>
          <w:sz w:val="24"/>
          <w:szCs w:val="24"/>
        </w:rPr>
        <w:t>ööde maht o</w:t>
      </w:r>
      <w:r w:rsidR="00591C62" w:rsidRPr="00E31892">
        <w:rPr>
          <w:rFonts w:ascii="Times New Roman" w:hAnsi="Times New Roman" w:cs="Times New Roman"/>
          <w:b/>
          <w:sz w:val="24"/>
          <w:szCs w:val="24"/>
        </w:rPr>
        <w:t>n määratletud käesolevale juhisele</w:t>
      </w:r>
      <w:r w:rsidR="00FA34C8" w:rsidRPr="00E31892">
        <w:rPr>
          <w:rFonts w:ascii="Times New Roman" w:hAnsi="Times New Roman" w:cs="Times New Roman"/>
          <w:b/>
          <w:sz w:val="24"/>
          <w:szCs w:val="24"/>
        </w:rPr>
        <w:t xml:space="preserve"> lisatud </w:t>
      </w:r>
      <w:r w:rsidR="00E93542">
        <w:rPr>
          <w:rFonts w:ascii="Times New Roman" w:hAnsi="Times New Roman" w:cs="Times New Roman"/>
          <w:b/>
          <w:sz w:val="24"/>
          <w:szCs w:val="24"/>
        </w:rPr>
        <w:t>remondi</w:t>
      </w:r>
      <w:r w:rsidR="00FA34C8" w:rsidRPr="00E31892">
        <w:rPr>
          <w:rFonts w:ascii="Times New Roman" w:hAnsi="Times New Roman" w:cs="Times New Roman"/>
          <w:b/>
          <w:sz w:val="24"/>
          <w:szCs w:val="24"/>
        </w:rPr>
        <w:t>projektis.</w:t>
      </w:r>
    </w:p>
    <w:p w14:paraId="59F2D61B" w14:textId="526E12B5" w:rsidR="00CF373D" w:rsidRPr="00CF373D" w:rsidRDefault="00CF373D"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Remondiprojekti</w:t>
      </w:r>
      <w:r w:rsidRPr="00CF373D">
        <w:rPr>
          <w:rFonts w:ascii="Times New Roman" w:hAnsi="Times New Roman" w:cs="Times New Roman"/>
          <w:sz w:val="24"/>
          <w:szCs w:val="24"/>
        </w:rPr>
        <w:t xml:space="preserve">s toodud maanduspaigaldised ehitada terasega (rd10). R/b mastile maanduse ehitamisel </w:t>
      </w:r>
      <w:proofErr w:type="spellStart"/>
      <w:r w:rsidRPr="00CF373D">
        <w:rPr>
          <w:rFonts w:ascii="Times New Roman" w:hAnsi="Times New Roman" w:cs="Times New Roman"/>
          <w:sz w:val="24"/>
          <w:szCs w:val="24"/>
        </w:rPr>
        <w:t>mastiliitumiskilbi</w:t>
      </w:r>
      <w:proofErr w:type="spellEnd"/>
      <w:r w:rsidRPr="00CF373D">
        <w:rPr>
          <w:rFonts w:ascii="Times New Roman" w:hAnsi="Times New Roman" w:cs="Times New Roman"/>
          <w:sz w:val="24"/>
          <w:szCs w:val="24"/>
        </w:rPr>
        <w:t xml:space="preserve"> olemasolul ehitada lisaks </w:t>
      </w:r>
      <w:proofErr w:type="spellStart"/>
      <w:r w:rsidRPr="00CF373D">
        <w:rPr>
          <w:rFonts w:ascii="Times New Roman" w:hAnsi="Times New Roman" w:cs="Times New Roman"/>
          <w:sz w:val="24"/>
          <w:szCs w:val="24"/>
        </w:rPr>
        <w:t>pot.ühtlustusring</w:t>
      </w:r>
      <w:proofErr w:type="spellEnd"/>
      <w:r w:rsidRPr="00CF373D">
        <w:rPr>
          <w:rFonts w:ascii="Times New Roman" w:hAnsi="Times New Roman" w:cs="Times New Roman"/>
          <w:sz w:val="24"/>
          <w:szCs w:val="24"/>
        </w:rPr>
        <w:t>. Kilbi maandused ühendada kokku liini maandusega.</w:t>
      </w:r>
    </w:p>
    <w:p w14:paraId="55FFA51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Enne lõpliku pakkumuse esitamist on pakkujal vajalik tutvuda objektiga, projektiga ning võrrelda spetsifikatsioonis toodud koguseid plaanidel ja skeemidel kirjeldatud kogustega. Erinevuste ja muude ebatäpsuste avastamisel tuleb sellest </w:t>
      </w:r>
      <w:proofErr w:type="spellStart"/>
      <w:r w:rsidRPr="00E31892">
        <w:rPr>
          <w:rFonts w:ascii="Times New Roman" w:hAnsi="Times New Roman" w:cs="Times New Roman"/>
          <w:sz w:val="24"/>
          <w:szCs w:val="24"/>
        </w:rPr>
        <w:t>hankijat</w:t>
      </w:r>
      <w:proofErr w:type="spellEnd"/>
      <w:r w:rsidRPr="00E31892">
        <w:rPr>
          <w:rFonts w:ascii="Times New Roman" w:hAnsi="Times New Roman" w:cs="Times New Roman"/>
          <w:sz w:val="24"/>
          <w:szCs w:val="24"/>
        </w:rPr>
        <w:t xml:space="preserve"> teavitada enne pakkumuse esitamist. </w:t>
      </w:r>
    </w:p>
    <w:p w14:paraId="4B6E0FE4" w14:textId="77777777" w:rsidR="009F1121" w:rsidRPr="00E31892" w:rsidRDefault="00054293"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Pakkumuse esitamisega kinnitab pakkuja, et kõik tööd on üheselt arusaadavad ning pakkumuses on arvestatud ka kõikide kaasnevate töödega. </w:t>
      </w:r>
      <w:r w:rsidR="00946604" w:rsidRPr="00E31892">
        <w:rPr>
          <w:rFonts w:ascii="Times New Roman" w:hAnsi="Times New Roman" w:cs="Times New Roman"/>
          <w:sz w:val="24"/>
          <w:szCs w:val="24"/>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Enne tööde alustamist teavitada tööde tegemisest puudutatud kinnistute omanikke tähitud kirjaga või võtta maaomaniku nõusolek allkirjaga asendiplaanile.</w:t>
      </w:r>
    </w:p>
    <w:p w14:paraId="3FEF9B8B" w14:textId="096C3031" w:rsidR="00842A5A" w:rsidRPr="00842A5A" w:rsidRDefault="00842A5A" w:rsidP="00842A5A">
      <w:pPr>
        <w:pStyle w:val="ListParagraph"/>
        <w:numPr>
          <w:ilvl w:val="1"/>
          <w:numId w:val="3"/>
        </w:numPr>
        <w:spacing w:after="0" w:line="240" w:lineRule="auto"/>
        <w:ind w:left="1418" w:hanging="851"/>
        <w:jc w:val="both"/>
        <w:rPr>
          <w:rFonts w:ascii="Times New Roman" w:hAnsi="Times New Roman" w:cs="Times New Roman"/>
          <w:sz w:val="24"/>
          <w:szCs w:val="24"/>
        </w:rPr>
      </w:pPr>
      <w:r w:rsidRPr="00842A5A">
        <w:rPr>
          <w:rFonts w:ascii="Times New Roman" w:hAnsi="Times New Roman" w:cs="Times New Roman"/>
          <w:sz w:val="24"/>
          <w:szCs w:val="24"/>
        </w:rPr>
        <w:t>Enne tööde teostamist võtta ühendust projektijuhiga, kellega leppida kokku tööde teostamise aeg ja viis.</w:t>
      </w:r>
      <w:r>
        <w:rPr>
          <w:rFonts w:ascii="Times New Roman" w:hAnsi="Times New Roman" w:cs="Times New Roman"/>
          <w:sz w:val="24"/>
          <w:szCs w:val="24"/>
        </w:rPr>
        <w:t xml:space="preserve"> </w:t>
      </w:r>
    </w:p>
    <w:p w14:paraId="702DD5EF" w14:textId="328E3AB0" w:rsidR="007C401E" w:rsidRDefault="007C401E"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7C401E">
        <w:rPr>
          <w:rFonts w:ascii="Times New Roman" w:hAnsi="Times New Roman" w:cs="Times New Roman"/>
          <w:sz w:val="24"/>
          <w:szCs w:val="24"/>
        </w:rPr>
        <w:t xml:space="preserve">Masti vahetustel õuealadel ja </w:t>
      </w:r>
      <w:r>
        <w:rPr>
          <w:rFonts w:ascii="Times New Roman" w:hAnsi="Times New Roman" w:cs="Times New Roman"/>
          <w:sz w:val="24"/>
          <w:szCs w:val="24"/>
        </w:rPr>
        <w:t xml:space="preserve">selle lähistel kasutada </w:t>
      </w:r>
      <w:proofErr w:type="spellStart"/>
      <w:r>
        <w:rPr>
          <w:rFonts w:ascii="Times New Roman" w:hAnsi="Times New Roman" w:cs="Times New Roman"/>
          <w:sz w:val="24"/>
          <w:szCs w:val="24"/>
        </w:rPr>
        <w:t>tanalit</w:t>
      </w:r>
      <w:r w:rsidR="00842A5A">
        <w:rPr>
          <w:rFonts w:ascii="Times New Roman" w:hAnsi="Times New Roman" w:cs="Times New Roman"/>
          <w:sz w:val="24"/>
          <w:szCs w:val="24"/>
        </w:rPr>
        <w:t>h</w:t>
      </w:r>
      <w:proofErr w:type="spellEnd"/>
      <w:r w:rsidR="00842A5A">
        <w:rPr>
          <w:rFonts w:ascii="Times New Roman" w:hAnsi="Times New Roman" w:cs="Times New Roman"/>
          <w:sz w:val="24"/>
          <w:szCs w:val="24"/>
        </w:rPr>
        <w:t xml:space="preserve"> immutusega maste</w:t>
      </w:r>
      <w:r w:rsidRPr="007C401E">
        <w:rPr>
          <w:rFonts w:ascii="Times New Roman" w:hAnsi="Times New Roman" w:cs="Times New Roman"/>
          <w:sz w:val="24"/>
          <w:szCs w:val="24"/>
        </w:rPr>
        <w:t>, mujal vastupidavamaid</w:t>
      </w:r>
      <w:r w:rsidR="00842A5A">
        <w:rPr>
          <w:rFonts w:ascii="Times New Roman" w:hAnsi="Times New Roman" w:cs="Times New Roman"/>
          <w:sz w:val="24"/>
          <w:szCs w:val="24"/>
        </w:rPr>
        <w:t>, kreos</w:t>
      </w:r>
      <w:r w:rsidRPr="007C401E">
        <w:rPr>
          <w:rFonts w:ascii="Times New Roman" w:hAnsi="Times New Roman" w:cs="Times New Roman"/>
          <w:sz w:val="24"/>
          <w:szCs w:val="24"/>
        </w:rPr>
        <w:t>ootimmutusega maste</w:t>
      </w:r>
      <w:r w:rsidR="00842A5A">
        <w:rPr>
          <w:rFonts w:ascii="Times New Roman" w:hAnsi="Times New Roman" w:cs="Times New Roman"/>
          <w:sz w:val="24"/>
          <w:szCs w:val="24"/>
        </w:rPr>
        <w:t>.</w:t>
      </w:r>
    </w:p>
    <w:p w14:paraId="16818BB0" w14:textId="289BAB3C" w:rsidR="00842A5A" w:rsidRPr="00E31892" w:rsidRDefault="00842A5A"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 xml:space="preserve">Teede ja </w:t>
      </w:r>
      <w:proofErr w:type="spellStart"/>
      <w:r>
        <w:rPr>
          <w:rFonts w:ascii="Times New Roman" w:hAnsi="Times New Roman" w:cs="Times New Roman"/>
          <w:sz w:val="24"/>
          <w:szCs w:val="24"/>
        </w:rPr>
        <w:t>keskpinge</w:t>
      </w:r>
      <w:r w:rsidRPr="00842A5A">
        <w:rPr>
          <w:rFonts w:ascii="Times New Roman" w:hAnsi="Times New Roman" w:cs="Times New Roman"/>
          <w:sz w:val="24"/>
          <w:szCs w:val="24"/>
        </w:rPr>
        <w:t>liiniga</w:t>
      </w:r>
      <w:proofErr w:type="spellEnd"/>
      <w:r w:rsidRPr="00842A5A">
        <w:rPr>
          <w:rFonts w:ascii="Times New Roman" w:hAnsi="Times New Roman" w:cs="Times New Roman"/>
          <w:sz w:val="24"/>
          <w:szCs w:val="24"/>
        </w:rPr>
        <w:t xml:space="preserve"> ristumistel tuleb mõõta õhuliini gabariit sõidutee suhtes ja tagada nõuetekohane ristmeväli (sh olemasolevad ristumised).</w:t>
      </w:r>
    </w:p>
    <w:p w14:paraId="2488A7AE" w14:textId="77777777" w:rsidR="00CC53AB" w:rsidRDefault="00CC53AB"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Kui tööde käigus selgub vajadus muuta Töö mahtu, tuleb see kokku leppida T</w:t>
      </w:r>
      <w:r w:rsidR="00946604" w:rsidRPr="00E31892">
        <w:rPr>
          <w:rFonts w:ascii="Times New Roman" w:hAnsi="Times New Roman" w:cs="Times New Roman"/>
          <w:sz w:val="24"/>
          <w:szCs w:val="24"/>
        </w:rPr>
        <w:t>ellijaga</w:t>
      </w:r>
      <w:r w:rsidRPr="00E31892">
        <w:rPr>
          <w:rFonts w:ascii="Times New Roman" w:hAnsi="Times New Roman" w:cs="Times New Roman"/>
          <w:sz w:val="24"/>
          <w:szCs w:val="24"/>
        </w:rPr>
        <w:t>.</w:t>
      </w:r>
    </w:p>
    <w:p w14:paraId="38C28A1B" w14:textId="4929004D" w:rsidR="00083A06" w:rsidRPr="00E31892" w:rsidRDefault="00083A06"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083A06">
        <w:rPr>
          <w:rFonts w:ascii="Times New Roman" w:hAnsi="Times New Roman" w:cs="Times New Roman"/>
          <w:sz w:val="24"/>
          <w:szCs w:val="24"/>
        </w:rPr>
        <w:t xml:space="preserve">Töö üleandmisel tuleb esitada teostusmõõdistus </w:t>
      </w:r>
      <w:proofErr w:type="spellStart"/>
      <w:r w:rsidRPr="00083A06">
        <w:rPr>
          <w:rFonts w:ascii="Times New Roman" w:hAnsi="Times New Roman" w:cs="Times New Roman"/>
          <w:sz w:val="24"/>
          <w:szCs w:val="24"/>
        </w:rPr>
        <w:t>digialusel</w:t>
      </w:r>
      <w:proofErr w:type="spellEnd"/>
      <w:r w:rsidRPr="00083A06">
        <w:rPr>
          <w:rFonts w:ascii="Times New Roman" w:hAnsi="Times New Roman" w:cs="Times New Roman"/>
          <w:sz w:val="24"/>
          <w:szCs w:val="24"/>
        </w:rPr>
        <w:t xml:space="preserve">. Tööde </w:t>
      </w:r>
      <w:proofErr w:type="spellStart"/>
      <w:r w:rsidRPr="00083A06">
        <w:rPr>
          <w:rFonts w:ascii="Times New Roman" w:hAnsi="Times New Roman" w:cs="Times New Roman"/>
          <w:sz w:val="24"/>
          <w:szCs w:val="24"/>
        </w:rPr>
        <w:t>akteerimine</w:t>
      </w:r>
      <w:proofErr w:type="spellEnd"/>
      <w:r w:rsidRPr="00083A06">
        <w:rPr>
          <w:rFonts w:ascii="Times New Roman" w:hAnsi="Times New Roman" w:cs="Times New Roman"/>
          <w:sz w:val="24"/>
          <w:szCs w:val="24"/>
        </w:rPr>
        <w:t xml:space="preserve"> </w:t>
      </w:r>
      <w:r>
        <w:rPr>
          <w:rFonts w:ascii="Times New Roman" w:hAnsi="Times New Roman" w:cs="Times New Roman"/>
          <w:sz w:val="24"/>
          <w:szCs w:val="24"/>
        </w:rPr>
        <w:t xml:space="preserve">toimub </w:t>
      </w:r>
      <w:r w:rsidRPr="00083A06">
        <w:rPr>
          <w:rFonts w:ascii="Times New Roman" w:hAnsi="Times New Roman" w:cs="Times New Roman"/>
          <w:sz w:val="24"/>
          <w:szCs w:val="24"/>
        </w:rPr>
        <w:t>vastavalt teostusmõõdistusel</w:t>
      </w:r>
      <w:r>
        <w:rPr>
          <w:rFonts w:ascii="Times New Roman" w:hAnsi="Times New Roman" w:cs="Times New Roman"/>
          <w:sz w:val="24"/>
          <w:szCs w:val="24"/>
        </w:rPr>
        <w:t xml:space="preserve"> toodud pikkustele ja mahtudele.</w:t>
      </w:r>
    </w:p>
    <w:p w14:paraId="299577C2" w14:textId="77777777" w:rsidR="00571EDB" w:rsidRPr="00E31892" w:rsidRDefault="00571EDB" w:rsidP="00DC6F82">
      <w:pPr>
        <w:pStyle w:val="ListParagraph"/>
        <w:spacing w:line="276" w:lineRule="auto"/>
        <w:ind w:left="792"/>
        <w:jc w:val="both"/>
        <w:rPr>
          <w:rFonts w:ascii="Times New Roman" w:hAnsi="Times New Roman" w:cs="Times New Roman"/>
          <w:sz w:val="24"/>
          <w:szCs w:val="24"/>
        </w:rPr>
      </w:pPr>
    </w:p>
    <w:p w14:paraId="66201422" w14:textId="7F56F4C0" w:rsidR="00CC53AB" w:rsidRPr="00E31892" w:rsidRDefault="004A7AD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Kõrvaldamise alused</w:t>
      </w:r>
      <w:r w:rsidR="00BC18A8" w:rsidRPr="00E31892">
        <w:rPr>
          <w:rFonts w:ascii="Times New Roman" w:hAnsi="Times New Roman" w:cs="Times New Roman"/>
          <w:b/>
          <w:sz w:val="24"/>
          <w:szCs w:val="24"/>
        </w:rPr>
        <w:t xml:space="preserve"> ja koostöökeeld</w:t>
      </w:r>
    </w:p>
    <w:p w14:paraId="77B14134" w14:textId="2E0B0687" w:rsidR="00CC53AB" w:rsidRPr="00E31892"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ei sõlmi hankelepingut isikuga ja kõrvaldab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xml:space="preserve">, kelle puhul esineb üks või mitu käesolevas punktis nimetatud asjaolu: </w:t>
      </w:r>
    </w:p>
    <w:p w14:paraId="661F5476"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on riikliku maksu, makse või keskkonnatasu maksuvõlg maksukorralduse seaduse tähenduses või maksu- või sotsiaalkindlustusmaksete võlg tema asukohariigi õigusaktide kohaselt;</w:t>
      </w:r>
    </w:p>
    <w:p w14:paraId="2C89D7E5" w14:textId="77777777" w:rsidR="00FB56F4" w:rsidRPr="00E31892" w:rsidRDefault="00CC53AB" w:rsidP="009F1121">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või kelle haldus-, juhtimis- või järelevalveorgani liige on rahvusvahelise sanktsiooni subjekt rahvusvahelise sanktsiooni seaduse tähenduses.</w:t>
      </w:r>
    </w:p>
    <w:p w14:paraId="3F2C30FA"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1D5FB6EC" w14:textId="7806443A" w:rsidR="0011535F" w:rsidRPr="00E31892" w:rsidRDefault="00C03270"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võib kõrvaldada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kelle puhul esineb üks või mitu käesolevas punktis kirjeldatud asjaolu:</w:t>
      </w:r>
    </w:p>
    <w:p w14:paraId="7BF935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kellel on hankija asukohajärgse kohaliku maksu maksuvõlg maksukorralduse seaduse tähenduses; </w:t>
      </w:r>
    </w:p>
    <w:p w14:paraId="2294D0C8"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rikkunud õigusaktidest või kollektiivlepingust tulenevaid keskkonna-, sotsiaal- või tööõiguse valdkonnas kohaldatavaid kohustusi; </w:t>
      </w:r>
    </w:p>
    <w:p w14:paraId="421A4C9E"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raskelt eksinud ametialaste käitumisreeglite vastu ja see muudab tema aususe küsitavaks; </w:t>
      </w:r>
    </w:p>
    <w:p w14:paraId="66B3DD8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konkurentsi kahjustava kokkuleppe, ettevõtjate ühenduse otsuse või kooskõlastatud tegevuse tõttu;</w:t>
      </w:r>
    </w:p>
    <w:p w14:paraId="1D45E4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huvide konflikti ei ole muude vahenditega võimalik vältida; </w:t>
      </w:r>
    </w:p>
    <w:p w14:paraId="1D6A29A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 pakkumuse või taotluse koostamisel on osalenud isik, kes on osalenud sama riigihanke ettevalmistamisel või on muul viisil </w:t>
      </w:r>
      <w:proofErr w:type="spellStart"/>
      <w:r w:rsidRPr="00E31892">
        <w:rPr>
          <w:rFonts w:ascii="Times New Roman" w:hAnsi="Times New Roman" w:cs="Times New Roman"/>
          <w:sz w:val="24"/>
          <w:szCs w:val="24"/>
        </w:rPr>
        <w:t>hankijaga</w:t>
      </w:r>
      <w:proofErr w:type="spellEnd"/>
      <w:r w:rsidRPr="00E31892">
        <w:rPr>
          <w:rFonts w:ascii="Times New Roman" w:hAnsi="Times New Roman" w:cs="Times New Roman"/>
          <w:sz w:val="24"/>
          <w:szCs w:val="24"/>
        </w:rPr>
        <w:t xml:space="preserve"> seotud, ja sellele isikule seetõttu teadaolev info annab talle eelise teiste riigihankes osalejate ees ning sellest tingitud konkurentsi moonutamist ei ole muude vahenditega võimalik vältida; </w:t>
      </w:r>
    </w:p>
    <w:p w14:paraId="0CCC17E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esitanud valeandmeid käesolevas punktis sätestatud või RHS §-des 98–101 sätestatu alusel hankija kehtestatud kvalifitseerimise tingimustele </w:t>
      </w:r>
      <w:r w:rsidRPr="00E31892">
        <w:rPr>
          <w:rFonts w:ascii="Times New Roman" w:hAnsi="Times New Roman" w:cs="Times New Roman"/>
          <w:sz w:val="24"/>
          <w:szCs w:val="24"/>
        </w:rPr>
        <w:lastRenderedPageBreak/>
        <w:t>vastavuse kohta või jätnud need andmed või § 104 lõigete 7 ja 8 alusel hankija nõutud täiendavad dokumendid esitamata;</w:t>
      </w:r>
    </w:p>
    <w:p w14:paraId="631E354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mõjutab tahtlikult </w:t>
      </w:r>
      <w:proofErr w:type="spellStart"/>
      <w:r w:rsidRPr="00E31892">
        <w:rPr>
          <w:rFonts w:ascii="Times New Roman" w:hAnsi="Times New Roman" w:cs="Times New Roman"/>
          <w:sz w:val="24"/>
          <w:szCs w:val="24"/>
        </w:rPr>
        <w:t>hankijat</w:t>
      </w:r>
      <w:proofErr w:type="spellEnd"/>
      <w:r w:rsidRPr="00E31892">
        <w:rPr>
          <w:rFonts w:ascii="Times New Roman" w:hAnsi="Times New Roman" w:cs="Times New Roman"/>
          <w:sz w:val="24"/>
          <w:szCs w:val="24"/>
        </w:rPr>
        <w:t xml:space="preserve"> või esitab hooletusest eksitavat teavet, mis võib ebakohaselt mõjutada hankija otsuseid riigihankes, või tegutseb eesmärgiga saada konfidentsiaalset teavet, mis võib anda talle eelise te</w:t>
      </w:r>
      <w:r w:rsidR="001667BB" w:rsidRPr="00E31892">
        <w:rPr>
          <w:rFonts w:ascii="Times New Roman" w:hAnsi="Times New Roman" w:cs="Times New Roman"/>
          <w:sz w:val="24"/>
          <w:szCs w:val="24"/>
        </w:rPr>
        <w:t>iste riigihankes osalejate ees;</w:t>
      </w:r>
    </w:p>
    <w:p w14:paraId="18EEC155"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keda või kelle haldus-, juhtimis- või järelevalveorgani liiget või muud seaduslikku esindajat on karistatud maksualaste süütegude eest;</w:t>
      </w:r>
    </w:p>
    <w:p w14:paraId="1A7B99DF" w14:textId="77777777" w:rsidR="00FB56F4" w:rsidRPr="00E31892" w:rsidRDefault="00C03270"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puudub RHS alusel õigus pakkumust või taotlust esitada, välja arvatud § 111 lõikes 6 sätestatud juhul.</w:t>
      </w:r>
    </w:p>
    <w:p w14:paraId="12CAB823"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4410254A" w14:textId="77777777" w:rsidR="00ED2608" w:rsidRPr="00E31892" w:rsidRDefault="00ED2608" w:rsidP="00ED2608">
      <w:pPr>
        <w:pStyle w:val="ListParagraph"/>
        <w:spacing w:after="0" w:line="240" w:lineRule="auto"/>
        <w:ind w:left="1418"/>
        <w:jc w:val="both"/>
        <w:rPr>
          <w:rFonts w:ascii="Times New Roman" w:hAnsi="Times New Roman" w:cs="Times New Roman"/>
          <w:sz w:val="24"/>
          <w:szCs w:val="24"/>
        </w:rPr>
      </w:pPr>
    </w:p>
    <w:p w14:paraId="5F44AD35" w14:textId="77777777" w:rsidR="002B3278" w:rsidRPr="00E31892" w:rsidRDefault="00FA34C8"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w:t>
      </w:r>
      <w:r w:rsidR="00221CA0" w:rsidRPr="00E31892">
        <w:rPr>
          <w:rFonts w:ascii="Times New Roman" w:hAnsi="Times New Roman" w:cs="Times New Roman"/>
          <w:sz w:val="24"/>
          <w:szCs w:val="24"/>
        </w:rPr>
        <w:t>(</w:t>
      </w:r>
      <w:r w:rsidR="002B3278" w:rsidRPr="00E31892">
        <w:rPr>
          <w:rFonts w:ascii="Times New Roman" w:hAnsi="Times New Roman" w:cs="Times New Roman"/>
          <w:sz w:val="24"/>
          <w:szCs w:val="24"/>
        </w:rPr>
        <w:t>ühispakkuja</w:t>
      </w:r>
      <w:r w:rsidR="00221CA0" w:rsidRPr="00E31892">
        <w:rPr>
          <w:rFonts w:ascii="Times New Roman" w:hAnsi="Times New Roman" w:cs="Times New Roman"/>
          <w:sz w:val="24"/>
          <w:szCs w:val="24"/>
        </w:rPr>
        <w:t xml:space="preserve">) </w:t>
      </w:r>
      <w:r w:rsidR="00545498" w:rsidRPr="00E31892">
        <w:rPr>
          <w:rFonts w:ascii="Times New Roman" w:hAnsi="Times New Roman" w:cs="Times New Roman"/>
          <w:sz w:val="24"/>
          <w:szCs w:val="24"/>
        </w:rPr>
        <w:t>ei tohi olla</w:t>
      </w:r>
      <w:r w:rsidRPr="00E31892">
        <w:rPr>
          <w:rFonts w:ascii="Times New Roman" w:hAnsi="Times New Roman" w:cs="Times New Roman"/>
          <w:sz w:val="24"/>
          <w:szCs w:val="24"/>
        </w:rPr>
        <w:t xml:space="preserve"> rikkunud elektripaigaldise ehitustööde, elektripaigaldise projekteerimise tööde ja üldehitustööde </w:t>
      </w:r>
      <w:r w:rsidR="002B3278" w:rsidRPr="00E31892">
        <w:rPr>
          <w:rFonts w:ascii="Times New Roman" w:hAnsi="Times New Roman" w:cs="Times New Roman"/>
          <w:sz w:val="24"/>
          <w:szCs w:val="24"/>
        </w:rPr>
        <w:t>lepingute täitmisel</w:t>
      </w:r>
      <w:r w:rsidRPr="00E31892">
        <w:rPr>
          <w:rFonts w:ascii="Times New Roman" w:hAnsi="Times New Roman" w:cs="Times New Roman"/>
          <w:sz w:val="24"/>
          <w:szCs w:val="24"/>
        </w:rPr>
        <w:t xml:space="preserve"> järgmisi hankelepingulisi kohustusi hanketeate av</w:t>
      </w:r>
      <w:r w:rsidR="002B3278" w:rsidRPr="00E31892">
        <w:rPr>
          <w:rFonts w:ascii="Times New Roman" w:hAnsi="Times New Roman" w:cs="Times New Roman"/>
          <w:sz w:val="24"/>
          <w:szCs w:val="24"/>
        </w:rPr>
        <w:t>alikustamisele eelnenud 6</w:t>
      </w:r>
      <w:r w:rsidRPr="00E31892">
        <w:rPr>
          <w:rFonts w:ascii="Times New Roman" w:hAnsi="Times New Roman" w:cs="Times New Roman"/>
          <w:sz w:val="24"/>
          <w:szCs w:val="24"/>
        </w:rPr>
        <w:t xml:space="preserve"> kuu jooksul:</w:t>
      </w:r>
    </w:p>
    <w:p w14:paraId="68B5A9EF"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valeandmete esitamine lepingu täitmise ajal (s.t tegelikku olukorda mittekajastavate/varjavate andmete esitamine tellijale kas kirjalikult või kirjalikku taasesitamist võimaldavas vormis); </w:t>
      </w:r>
    </w:p>
    <w:p w14:paraId="1C45344E"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mille tagajärjel on tekkinud tervisekahjustus või mis on lõppenud surmaga või millega kaasnes kolmandate isikute vara hävinemine;</w:t>
      </w:r>
    </w:p>
    <w:p w14:paraId="25F45F31"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omavoliline tööde ja/või lülitamiste teostamine;</w:t>
      </w:r>
    </w:p>
    <w:p w14:paraId="2AF49FE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tööde teostamine ilma töökoha eelneva maandamiseta;</w:t>
      </w:r>
    </w:p>
    <w:p w14:paraId="05A68D14"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kvaliteedinõuete rikkumine rohkem kui ühel korral, millele on järgnenud tellija kirjalik märgukiri, hoiatus või nõue; </w:t>
      </w:r>
    </w:p>
    <w:p w14:paraId="617EE1ED"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rohkem kui ühel korral, millele on järgnenud tellija kirjalik märgukiri, hoiatus või nõue;</w:t>
      </w:r>
    </w:p>
    <w:p w14:paraId="5BAE1AA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teostamise tähtaegade ületamine lepingu täitmisel olulisel määral (s.t lepingu/tellimuse täitmisel on antud pakkujale tähtajaks teostamata tööde teostamiseks täiendav tähtaeg vähemalt kirjalikku taasesitamist võimaldavas vormis ja pakkuja ei ole töid täiendavaks tähtajaks nõuetekohaselt teostanud); </w:t>
      </w:r>
    </w:p>
    <w:p w14:paraId="4140BB60" w14:textId="77777777" w:rsidR="002B3278" w:rsidRPr="00E31892" w:rsidRDefault="00FA34C8"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pakkuja tegevuse või tegevusetuse tulemusena põhjustatud kliendiprobleemid, mis on tellijale kaasa toonud kahju (s.t varaliselt hinnatava negatiivse iseloomuga tagajärje, mis on tõendatav kas arve vms kirjaliku või kirjalikku taasesitamist võimaldava dokumendiga) ja pakkuja ei ole kahju hüvitanud.</w:t>
      </w:r>
    </w:p>
    <w:p w14:paraId="6B613BBF" w14:textId="38F2A5FF" w:rsidR="00FA34C8" w:rsidRPr="00E31892" w:rsidRDefault="001C0050"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w:t>
      </w:r>
      <w:r w:rsidR="002B3278" w:rsidRPr="00E31892">
        <w:rPr>
          <w:rFonts w:ascii="Times New Roman" w:hAnsi="Times New Roman" w:cs="Times New Roman"/>
          <w:sz w:val="24"/>
          <w:szCs w:val="24"/>
        </w:rPr>
        <w:t>akkuja (ühispakkuja) juhatuse liige ja/või häälteenamust omav osanik/aktsionär ei ole olnud punktis 3.</w:t>
      </w:r>
      <w:r w:rsidR="00114CC2" w:rsidRPr="00E31892">
        <w:rPr>
          <w:rFonts w:ascii="Times New Roman" w:hAnsi="Times New Roman" w:cs="Times New Roman"/>
          <w:sz w:val="24"/>
          <w:szCs w:val="24"/>
        </w:rPr>
        <w:t>3</w:t>
      </w:r>
      <w:r w:rsidR="002B3278" w:rsidRPr="00E31892">
        <w:rPr>
          <w:rFonts w:ascii="Times New Roman" w:hAnsi="Times New Roman" w:cs="Times New Roman"/>
          <w:sz w:val="24"/>
          <w:szCs w:val="24"/>
        </w:rPr>
        <w:t xml:space="preserve">. loetletud hankelepinguliste kohustuste rikkumise ajal juhatuse liige ja/või häälteenamust omav osanik/aktsionär äriühingus, mis on rikkunud </w:t>
      </w:r>
      <w:r w:rsidR="00F30B97" w:rsidRPr="00E31892">
        <w:rPr>
          <w:rFonts w:ascii="Times New Roman" w:hAnsi="Times New Roman" w:cs="Times New Roman"/>
          <w:sz w:val="24"/>
          <w:szCs w:val="24"/>
        </w:rPr>
        <w:t>punktis 3.</w:t>
      </w:r>
      <w:r w:rsidR="00114CC2" w:rsidRPr="00E31892">
        <w:rPr>
          <w:rFonts w:ascii="Times New Roman" w:hAnsi="Times New Roman" w:cs="Times New Roman"/>
          <w:sz w:val="24"/>
          <w:szCs w:val="24"/>
        </w:rPr>
        <w:t>3</w:t>
      </w:r>
      <w:r w:rsidR="00F30B97" w:rsidRPr="00E31892">
        <w:rPr>
          <w:rFonts w:ascii="Times New Roman" w:hAnsi="Times New Roman" w:cs="Times New Roman"/>
          <w:sz w:val="24"/>
          <w:szCs w:val="24"/>
        </w:rPr>
        <w:t>. loetletud</w:t>
      </w:r>
      <w:r w:rsidR="002B3278" w:rsidRPr="00E31892">
        <w:rPr>
          <w:rFonts w:ascii="Times New Roman" w:hAnsi="Times New Roman" w:cs="Times New Roman"/>
          <w:sz w:val="24"/>
          <w:szCs w:val="24"/>
        </w:rPr>
        <w:t xml:space="preserve"> kohustusi hanketeate avalikustamisele eelnenud 6 (kuue) kuu jooksul.</w:t>
      </w:r>
    </w:p>
    <w:p w14:paraId="0C3E017B"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41CB7F29"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36DA1991" w14:textId="77777777" w:rsidR="00F30B97" w:rsidRPr="00E31892" w:rsidRDefault="00F30B97"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Vastavustingimused</w:t>
      </w:r>
    </w:p>
    <w:p w14:paraId="6813A910" w14:textId="6502E5C0" w:rsidR="00A369A3" w:rsidRPr="00E31892" w:rsidRDefault="00F30B97"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 peab sisaldama pakkumuse maksumust, mis tuleb esitada tabelina, vastavalt </w:t>
      </w:r>
      <w:r w:rsidR="009547D7">
        <w:rPr>
          <w:rFonts w:ascii="Times New Roman" w:hAnsi="Times New Roman" w:cs="Times New Roman"/>
          <w:sz w:val="24"/>
          <w:szCs w:val="24"/>
        </w:rPr>
        <w:t xml:space="preserve">käesoleva </w:t>
      </w:r>
      <w:r w:rsidRPr="00E31892">
        <w:rPr>
          <w:rFonts w:ascii="Times New Roman" w:hAnsi="Times New Roman" w:cs="Times New Roman"/>
          <w:sz w:val="24"/>
          <w:szCs w:val="24"/>
        </w:rPr>
        <w:t>dokumend</w:t>
      </w:r>
      <w:r w:rsidR="009547D7">
        <w:rPr>
          <w:rFonts w:ascii="Times New Roman" w:hAnsi="Times New Roman" w:cs="Times New Roman"/>
          <w:sz w:val="24"/>
          <w:szCs w:val="24"/>
        </w:rPr>
        <w:t>i</w:t>
      </w:r>
      <w:r w:rsidRPr="00E31892">
        <w:rPr>
          <w:rFonts w:ascii="Times New Roman" w:hAnsi="Times New Roman" w:cs="Times New Roman"/>
          <w:sz w:val="24"/>
          <w:szCs w:val="24"/>
        </w:rPr>
        <w:t xml:space="preserve"> </w:t>
      </w:r>
      <w:r w:rsidR="009547D7">
        <w:rPr>
          <w:rFonts w:ascii="Times New Roman" w:hAnsi="Times New Roman" w:cs="Times New Roman"/>
          <w:sz w:val="24"/>
          <w:szCs w:val="24"/>
        </w:rPr>
        <w:t>Lisa 1</w:t>
      </w:r>
      <w:r w:rsidRPr="00E31892">
        <w:rPr>
          <w:rFonts w:ascii="Times New Roman" w:hAnsi="Times New Roman" w:cs="Times New Roman"/>
          <w:sz w:val="24"/>
          <w:szCs w:val="24"/>
        </w:rPr>
        <w:t xml:space="preserve"> vormile </w:t>
      </w:r>
      <w:r w:rsidR="00CD3A9A" w:rsidRPr="00E31892">
        <w:rPr>
          <w:rFonts w:ascii="Times New Roman" w:hAnsi="Times New Roman" w:cs="Times New Roman"/>
          <w:sz w:val="24"/>
          <w:szCs w:val="24"/>
        </w:rPr>
        <w:t xml:space="preserve"> </w:t>
      </w:r>
      <w:r w:rsidR="009547D7">
        <w:rPr>
          <w:rFonts w:ascii="Times New Roman" w:hAnsi="Times New Roman" w:cs="Times New Roman"/>
          <w:sz w:val="24"/>
          <w:szCs w:val="24"/>
        </w:rPr>
        <w:t>„</w:t>
      </w:r>
      <w:r w:rsidRPr="00E31892">
        <w:rPr>
          <w:rFonts w:ascii="Times New Roman" w:hAnsi="Times New Roman" w:cs="Times New Roman"/>
          <w:sz w:val="24"/>
          <w:szCs w:val="24"/>
        </w:rPr>
        <w:t>Maksumuse tabel</w:t>
      </w:r>
      <w:r w:rsidR="009547D7">
        <w:rPr>
          <w:rFonts w:ascii="Times New Roman" w:hAnsi="Times New Roman" w:cs="Times New Roman"/>
          <w:sz w:val="24"/>
          <w:szCs w:val="24"/>
        </w:rPr>
        <w:t>“</w:t>
      </w:r>
      <w:r w:rsidRPr="00E31892">
        <w:rPr>
          <w:rFonts w:ascii="Times New Roman" w:hAnsi="Times New Roman" w:cs="Times New Roman"/>
          <w:sz w:val="24"/>
          <w:szCs w:val="24"/>
        </w:rPr>
        <w:t>. Pakkumuse maksumuse tabeli kõik ühikhinna väljad tuleb täita. Väljade osaline täitmine võib kaasa tuua pakkumuse mittevastavaks tunnistamise</w:t>
      </w:r>
      <w:r w:rsidR="00A369A3" w:rsidRPr="00E31892">
        <w:rPr>
          <w:rFonts w:ascii="Times New Roman" w:hAnsi="Times New Roman" w:cs="Times New Roman"/>
          <w:sz w:val="24"/>
          <w:szCs w:val="24"/>
        </w:rPr>
        <w:t>.</w:t>
      </w:r>
      <w:r w:rsidRPr="00E31892">
        <w:rPr>
          <w:rFonts w:ascii="Times New Roman" w:hAnsi="Times New Roman" w:cs="Times New Roman"/>
          <w:sz w:val="24"/>
          <w:szCs w:val="24"/>
        </w:rPr>
        <w:t xml:space="preserve"> Erinevuste puhul </w:t>
      </w:r>
      <w:r w:rsidRPr="00E31892">
        <w:rPr>
          <w:rFonts w:ascii="Times New Roman" w:hAnsi="Times New Roman" w:cs="Times New Roman"/>
          <w:sz w:val="24"/>
          <w:szCs w:val="24"/>
        </w:rPr>
        <w:lastRenderedPageBreak/>
        <w:t>pakkumuse ühikhindade ja koondhindade vahel loeb hankija ülimuslikuks talle soodsamat hinda. Pakkumuse maksumus esitatakse eurodes ilma käibemaksuta.</w:t>
      </w:r>
    </w:p>
    <w:p w14:paraId="0F00C9F7" w14:textId="77777777" w:rsidR="00571EDB" w:rsidRPr="00CD6C51" w:rsidRDefault="00571EDB" w:rsidP="005A0315">
      <w:pPr>
        <w:pStyle w:val="ListParagraph"/>
        <w:spacing w:line="276" w:lineRule="auto"/>
        <w:ind w:left="792"/>
        <w:jc w:val="both"/>
        <w:rPr>
          <w:rFonts w:ascii="Times New Roman" w:hAnsi="Times New Roman" w:cs="Times New Roman"/>
          <w:sz w:val="24"/>
          <w:szCs w:val="24"/>
          <w:highlight w:val="yellow"/>
        </w:rPr>
      </w:pPr>
    </w:p>
    <w:p w14:paraId="777E1E46" w14:textId="77777777" w:rsidR="000F58FB" w:rsidRPr="00E31892" w:rsidRDefault="00550B4C" w:rsidP="005A0315">
      <w:pPr>
        <w:pStyle w:val="ListParagraph"/>
        <w:numPr>
          <w:ilvl w:val="0"/>
          <w:numId w:val="3"/>
        </w:numPr>
        <w:spacing w:after="0" w:line="240" w:lineRule="auto"/>
        <w:jc w:val="both"/>
        <w:rPr>
          <w:rFonts w:ascii="Times New Roman" w:hAnsi="Times New Roman" w:cs="Times New Roman"/>
          <w:b/>
          <w:sz w:val="24"/>
          <w:szCs w:val="24"/>
        </w:rPr>
      </w:pPr>
      <w:r w:rsidRPr="00E31892">
        <w:rPr>
          <w:rFonts w:ascii="Times New Roman" w:hAnsi="Times New Roman" w:cs="Times New Roman"/>
          <w:b/>
          <w:sz w:val="24"/>
          <w:szCs w:val="24"/>
        </w:rPr>
        <w:t>Oluline lisainfo hankes osalejale</w:t>
      </w:r>
    </w:p>
    <w:p w14:paraId="746D1852" w14:textId="3B34E7F8" w:rsidR="00281E6B"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 pakkumuste avamisel või hanke hilisemas etapis tagasi lükata juhul, kui kõigi pakkumuste maksumused ületavad hankelepingu eeldatavat maksumust.</w:t>
      </w:r>
    </w:p>
    <w:p w14:paraId="5566486D" w14:textId="3AD8331C" w:rsidR="00AC0B3D"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esitamisel arvestama maksumuses kõigi märgistamisele minevate kuludega. Pakkuja peab töödega seoses:</w:t>
      </w:r>
    </w:p>
    <w:p w14:paraId="7ADCD568" w14:textId="77777777" w:rsidR="00281E6B"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tootma ja märgistama paigaldised kujunduselementidega vastavalt Elektrilevi brändiraamatus toodud nõuetele.</w:t>
      </w:r>
    </w:p>
    <w:p w14:paraId="534BFB4A" w14:textId="77777777" w:rsidR="0005462D"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E31892" w:rsidRDefault="0005462D" w:rsidP="00FD1DDC">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arvete maksetähtaeg on järgmine:</w:t>
      </w:r>
    </w:p>
    <w:p w14:paraId="4A668624" w14:textId="77777777"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45 (nelikümmend viis) kalendripäeva hankija poolt arve kättesaamisest arvates või</w:t>
      </w:r>
    </w:p>
    <w:p w14:paraId="4F4E3A7A" w14:textId="565148E4"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95 (üheksakümmend viis) kalendripäeva hankija poolt arve kättesaamisest arvates. Käesolevas punktis nimetatud maksetähtaja valimise korral on pakkujal võimalik liituda hankija faktooringprogrammiga. Hankija faktooringprogrammi ja selles osalemise tingimuste kohta saab lähemat teavet veebilehelt (</w:t>
      </w:r>
      <w:hyperlink r:id="rId15" w:history="1">
        <w:r w:rsidR="00FD1DDC" w:rsidRPr="003B1012">
          <w:rPr>
            <w:rStyle w:val="Hyperlink"/>
            <w:rFonts w:ascii="Times New Roman" w:hAnsi="Times New Roman" w:cs="Times New Roman"/>
            <w:sz w:val="24"/>
            <w:szCs w:val="24"/>
          </w:rPr>
          <w:t>http://www8.energia.ee/Hankekonkursid.nsf/vwFaktooring/1?OpenDocument</w:t>
        </w:r>
      </w:hyperlink>
      <w:r w:rsidRPr="00E31892">
        <w:rPr>
          <w:rFonts w:ascii="Times New Roman" w:hAnsi="Times New Roman" w:cs="Times New Roman"/>
          <w:sz w:val="24"/>
          <w:szCs w:val="24"/>
        </w:rPr>
        <w:t>).</w:t>
      </w:r>
    </w:p>
    <w:p w14:paraId="144D55F7" w14:textId="76CDF44D"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Ettemakseid ei tehta. Tasumine toimub vastavalt teostatud ja hankijale üle</w:t>
      </w:r>
      <w:r w:rsidR="00F35F15" w:rsidRPr="00E31892">
        <w:rPr>
          <w:rFonts w:ascii="Times New Roman" w:hAnsi="Times New Roman" w:cs="Times New Roman"/>
          <w:sz w:val="24"/>
          <w:szCs w:val="24"/>
        </w:rPr>
        <w:t xml:space="preserve"> </w:t>
      </w:r>
      <w:r w:rsidRPr="00E31892">
        <w:rPr>
          <w:rFonts w:ascii="Times New Roman" w:hAnsi="Times New Roman" w:cs="Times New Roman"/>
          <w:sz w:val="24"/>
          <w:szCs w:val="24"/>
        </w:rPr>
        <w:t>antud tööde alusel.</w:t>
      </w:r>
    </w:p>
    <w:p w14:paraId="3E326291" w14:textId="18EE9816" w:rsidR="00550B4C"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Hankija tasub töö eest eduka pakkuja pakkumuses toodud ühikhinna alusel. Töövõtja esitab aktis teostatud tööde mahud koos nõutud tõendusdokumentatsiooniga.</w:t>
      </w:r>
    </w:p>
    <w:p w14:paraId="463908C5" w14:textId="77777777" w:rsidR="0005462D" w:rsidRPr="00E31892" w:rsidRDefault="0005462D" w:rsidP="005A0315">
      <w:pPr>
        <w:spacing w:after="0" w:line="240" w:lineRule="auto"/>
        <w:jc w:val="both"/>
        <w:rPr>
          <w:rFonts w:ascii="Times New Roman" w:hAnsi="Times New Roman" w:cs="Times New Roman"/>
          <w:b/>
          <w:sz w:val="24"/>
          <w:szCs w:val="24"/>
        </w:rPr>
      </w:pPr>
    </w:p>
    <w:p w14:paraId="2C50C340" w14:textId="73B33CDA" w:rsidR="00CC53AB" w:rsidRPr="00E31892" w:rsidRDefault="00FB56F4"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 koosseis</w:t>
      </w:r>
    </w:p>
    <w:p w14:paraId="315F42C5" w14:textId="77777777" w:rsidR="00FB56F4" w:rsidRPr="00E31892" w:rsidRDefault="00FB56F4"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koosseisus peavad sisalduma järgmised dokumendid:</w:t>
      </w:r>
    </w:p>
    <w:p w14:paraId="2E915536"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7115C" w:rsidRPr="00E31892">
        <w:rPr>
          <w:rFonts w:ascii="Times New Roman" w:hAnsi="Times New Roman" w:cs="Times New Roman"/>
          <w:sz w:val="24"/>
          <w:szCs w:val="24"/>
        </w:rPr>
        <w:t>olikiri (vajadusel) kui pakk</w:t>
      </w:r>
      <w:r w:rsidR="00B94E05" w:rsidRPr="00E31892">
        <w:rPr>
          <w:rFonts w:ascii="Times New Roman" w:hAnsi="Times New Roman" w:cs="Times New Roman"/>
          <w:sz w:val="24"/>
          <w:szCs w:val="24"/>
        </w:rPr>
        <w:t>umuse allkirjastaja allkirjaõigus</w:t>
      </w:r>
      <w:r w:rsidR="00E7115C" w:rsidRPr="00E31892">
        <w:rPr>
          <w:rFonts w:ascii="Times New Roman" w:hAnsi="Times New Roman" w:cs="Times New Roman"/>
          <w:sz w:val="24"/>
          <w:szCs w:val="24"/>
        </w:rPr>
        <w:t xml:space="preserve"> ei tulene </w:t>
      </w:r>
      <w:r w:rsidR="00B94E05" w:rsidRPr="00E31892">
        <w:rPr>
          <w:rFonts w:ascii="Times New Roman" w:hAnsi="Times New Roman" w:cs="Times New Roman"/>
          <w:sz w:val="24"/>
          <w:szCs w:val="24"/>
        </w:rPr>
        <w:t>Eesti äriregistrist;</w:t>
      </w:r>
    </w:p>
    <w:p w14:paraId="187EC3B3"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B94E05" w:rsidRPr="00E31892">
        <w:rPr>
          <w:rFonts w:ascii="Times New Roman" w:hAnsi="Times New Roman" w:cs="Times New Roman"/>
          <w:sz w:val="24"/>
          <w:szCs w:val="24"/>
        </w:rPr>
        <w:t xml:space="preserve">olikiri (vajadusel) kui tegemist on </w:t>
      </w:r>
      <w:proofErr w:type="spellStart"/>
      <w:r w:rsidR="00B94E05" w:rsidRPr="00E31892">
        <w:rPr>
          <w:rFonts w:ascii="Times New Roman" w:hAnsi="Times New Roman" w:cs="Times New Roman"/>
          <w:sz w:val="24"/>
          <w:szCs w:val="24"/>
        </w:rPr>
        <w:t>ühispakkumusega</w:t>
      </w:r>
      <w:proofErr w:type="spellEnd"/>
      <w:r w:rsidR="00B94E05" w:rsidRPr="00E31892">
        <w:rPr>
          <w:rFonts w:ascii="Times New Roman" w:hAnsi="Times New Roman" w:cs="Times New Roman"/>
          <w:sz w:val="24"/>
          <w:szCs w:val="24"/>
        </w:rPr>
        <w:t>, esitada digitaalselt allkirjastatuna lisatud vormil (Vorm 2);</w:t>
      </w:r>
    </w:p>
    <w:p w14:paraId="52265DA7" w14:textId="44709358" w:rsidR="001667BB" w:rsidRPr="00E31892" w:rsidRDefault="00FA34C8" w:rsidP="00CB76CA">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FB56F4" w:rsidRPr="00E31892">
        <w:rPr>
          <w:rFonts w:ascii="Times New Roman" w:hAnsi="Times New Roman" w:cs="Times New Roman"/>
          <w:sz w:val="24"/>
          <w:szCs w:val="24"/>
        </w:rPr>
        <w:t>äidetud Kinnituste vorm (Vorm 1), millega pakkuja kinnitab p</w:t>
      </w:r>
      <w:r w:rsidR="002B3278" w:rsidRPr="00E31892">
        <w:rPr>
          <w:rFonts w:ascii="Times New Roman" w:hAnsi="Times New Roman" w:cs="Times New Roman"/>
          <w:sz w:val="24"/>
          <w:szCs w:val="24"/>
        </w:rPr>
        <w:t xml:space="preserve">unktides </w:t>
      </w:r>
      <w:r w:rsidR="00FB56F4" w:rsidRPr="00E31892">
        <w:rPr>
          <w:rFonts w:ascii="Times New Roman" w:hAnsi="Times New Roman" w:cs="Times New Roman"/>
          <w:sz w:val="24"/>
          <w:szCs w:val="24"/>
        </w:rPr>
        <w:t>3.1.</w:t>
      </w:r>
      <w:r w:rsidR="002B3278" w:rsidRPr="00E31892">
        <w:rPr>
          <w:rFonts w:ascii="Times New Roman" w:hAnsi="Times New Roman" w:cs="Times New Roman"/>
          <w:sz w:val="24"/>
          <w:szCs w:val="24"/>
        </w:rPr>
        <w:t xml:space="preserve"> </w:t>
      </w:r>
      <w:r w:rsidR="00F30B97" w:rsidRPr="00E31892">
        <w:rPr>
          <w:rFonts w:ascii="Times New Roman" w:hAnsi="Times New Roman" w:cs="Times New Roman"/>
          <w:sz w:val="24"/>
          <w:szCs w:val="24"/>
        </w:rPr>
        <w:t xml:space="preserve">ja </w:t>
      </w:r>
      <w:r w:rsidR="001A3558" w:rsidRPr="00E31892">
        <w:rPr>
          <w:rFonts w:ascii="Times New Roman" w:hAnsi="Times New Roman" w:cs="Times New Roman"/>
          <w:sz w:val="24"/>
          <w:szCs w:val="24"/>
        </w:rPr>
        <w:t>3.2.</w:t>
      </w:r>
      <w:r w:rsidR="00F30B97" w:rsidRPr="00E31892">
        <w:rPr>
          <w:rFonts w:ascii="Times New Roman" w:hAnsi="Times New Roman" w:cs="Times New Roman"/>
          <w:sz w:val="24"/>
          <w:szCs w:val="24"/>
        </w:rPr>
        <w:t xml:space="preserve"> nimetatud asjaolude puudumist,</w:t>
      </w:r>
      <w:r w:rsidR="00EE2780" w:rsidRPr="00E31892">
        <w:rPr>
          <w:rFonts w:ascii="Times New Roman" w:hAnsi="Times New Roman" w:cs="Times New Roman"/>
          <w:sz w:val="24"/>
          <w:szCs w:val="24"/>
        </w:rPr>
        <w:t xml:space="preserve"> </w:t>
      </w:r>
      <w:r w:rsidR="0003403E" w:rsidRPr="00E31892">
        <w:rPr>
          <w:rFonts w:ascii="Times New Roman" w:hAnsi="Times New Roman" w:cs="Times New Roman"/>
          <w:sz w:val="24"/>
          <w:szCs w:val="24"/>
        </w:rPr>
        <w:t xml:space="preserve">punktides 3.3. ja 3.4. nimetatud lepingurikkumiste puudumist ning </w:t>
      </w:r>
      <w:r w:rsidR="00EE2780" w:rsidRPr="00E31892">
        <w:rPr>
          <w:rFonts w:ascii="Times New Roman" w:hAnsi="Times New Roman" w:cs="Times New Roman"/>
          <w:sz w:val="24"/>
          <w:szCs w:val="24"/>
        </w:rPr>
        <w:t>punktides</w:t>
      </w:r>
      <w:r w:rsidR="00C36AF9" w:rsidRPr="00E31892">
        <w:rPr>
          <w:rFonts w:ascii="Times New Roman" w:hAnsi="Times New Roman" w:cs="Times New Roman"/>
          <w:sz w:val="24"/>
          <w:szCs w:val="24"/>
        </w:rPr>
        <w:t xml:space="preserve"> </w:t>
      </w:r>
      <w:r w:rsidR="0003403E" w:rsidRPr="008E5533">
        <w:rPr>
          <w:rFonts w:ascii="Times New Roman" w:hAnsi="Times New Roman" w:cs="Times New Roman"/>
          <w:sz w:val="24"/>
          <w:szCs w:val="24"/>
        </w:rPr>
        <w:t>9</w:t>
      </w:r>
      <w:r w:rsidR="00C36AF9" w:rsidRPr="008E5533">
        <w:rPr>
          <w:rFonts w:ascii="Times New Roman" w:hAnsi="Times New Roman" w:cs="Times New Roman"/>
          <w:sz w:val="24"/>
          <w:szCs w:val="24"/>
        </w:rPr>
        <w:t>.</w:t>
      </w:r>
      <w:r w:rsidR="0003403E" w:rsidRPr="008E5533">
        <w:rPr>
          <w:rFonts w:ascii="Times New Roman" w:hAnsi="Times New Roman" w:cs="Times New Roman"/>
          <w:sz w:val="24"/>
          <w:szCs w:val="24"/>
        </w:rPr>
        <w:t>1</w:t>
      </w:r>
      <w:r w:rsidR="00C36AF9" w:rsidRPr="008E5533">
        <w:rPr>
          <w:rFonts w:ascii="Times New Roman" w:hAnsi="Times New Roman" w:cs="Times New Roman"/>
          <w:sz w:val="24"/>
          <w:szCs w:val="24"/>
        </w:rPr>
        <w:t>.</w:t>
      </w:r>
      <w:r w:rsidR="00EE2780" w:rsidRPr="00E31892">
        <w:rPr>
          <w:rFonts w:ascii="Times New Roman" w:hAnsi="Times New Roman" w:cs="Times New Roman"/>
          <w:sz w:val="24"/>
          <w:szCs w:val="24"/>
        </w:rPr>
        <w:t xml:space="preserve"> ja </w:t>
      </w:r>
      <w:r w:rsidR="0003403E" w:rsidRPr="00E31892">
        <w:rPr>
          <w:rFonts w:ascii="Times New Roman" w:hAnsi="Times New Roman" w:cs="Times New Roman"/>
          <w:sz w:val="24"/>
          <w:szCs w:val="24"/>
        </w:rPr>
        <w:t>9</w:t>
      </w:r>
      <w:r w:rsidR="00EE2780" w:rsidRPr="00E31892">
        <w:rPr>
          <w:rFonts w:ascii="Times New Roman" w:hAnsi="Times New Roman" w:cs="Times New Roman"/>
          <w:sz w:val="24"/>
          <w:szCs w:val="24"/>
        </w:rPr>
        <w:t>.</w:t>
      </w:r>
      <w:r w:rsidR="0003403E" w:rsidRPr="00E31892">
        <w:rPr>
          <w:rFonts w:ascii="Times New Roman" w:hAnsi="Times New Roman" w:cs="Times New Roman"/>
          <w:sz w:val="24"/>
          <w:szCs w:val="24"/>
        </w:rPr>
        <w:t>5</w:t>
      </w:r>
      <w:r w:rsidR="00EE2780" w:rsidRPr="00E31892">
        <w:rPr>
          <w:rFonts w:ascii="Times New Roman" w:hAnsi="Times New Roman" w:cs="Times New Roman"/>
          <w:sz w:val="24"/>
          <w:szCs w:val="24"/>
        </w:rPr>
        <w:t>.</w:t>
      </w:r>
      <w:r w:rsidR="00C36AF9" w:rsidRPr="00E31892">
        <w:rPr>
          <w:rFonts w:ascii="Times New Roman" w:hAnsi="Times New Roman" w:cs="Times New Roman"/>
          <w:sz w:val="24"/>
          <w:szCs w:val="24"/>
        </w:rPr>
        <w:t xml:space="preserve"> nimetatud </w:t>
      </w:r>
      <w:r w:rsidR="00EE2780" w:rsidRPr="00E31892">
        <w:rPr>
          <w:rFonts w:ascii="Times New Roman" w:hAnsi="Times New Roman" w:cs="Times New Roman"/>
          <w:sz w:val="24"/>
          <w:szCs w:val="24"/>
        </w:rPr>
        <w:t>nõuete täitmist</w:t>
      </w:r>
      <w:r w:rsidR="00F30B97" w:rsidRPr="00E31892">
        <w:rPr>
          <w:rFonts w:ascii="Times New Roman" w:hAnsi="Times New Roman" w:cs="Times New Roman"/>
          <w:sz w:val="24"/>
          <w:szCs w:val="24"/>
        </w:rPr>
        <w:t>;</w:t>
      </w:r>
    </w:p>
    <w:p w14:paraId="24E3AF47" w14:textId="6E60F7DC"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AB6D5D" w:rsidRPr="00E31892">
        <w:rPr>
          <w:rFonts w:ascii="Times New Roman" w:hAnsi="Times New Roman" w:cs="Times New Roman"/>
          <w:sz w:val="24"/>
          <w:szCs w:val="24"/>
        </w:rPr>
        <w:t xml:space="preserve">iimase 36 kuu jooksul tehtud elektripaigaldiste ehitustööde nimekiri </w:t>
      </w:r>
      <w:r w:rsidR="00A67F07" w:rsidRPr="00E31892">
        <w:rPr>
          <w:rFonts w:ascii="Times New Roman" w:hAnsi="Times New Roman" w:cs="Times New Roman"/>
          <w:sz w:val="24"/>
          <w:szCs w:val="24"/>
        </w:rPr>
        <w:t xml:space="preserve">vastavalt punktile </w:t>
      </w:r>
      <w:r w:rsidR="0003403E" w:rsidRPr="00E31892">
        <w:rPr>
          <w:rFonts w:ascii="Times New Roman" w:hAnsi="Times New Roman" w:cs="Times New Roman"/>
          <w:sz w:val="24"/>
          <w:szCs w:val="24"/>
        </w:rPr>
        <w:t>9</w:t>
      </w:r>
      <w:r w:rsidR="00A67F07" w:rsidRPr="00E31892">
        <w:rPr>
          <w:rFonts w:ascii="Times New Roman" w:hAnsi="Times New Roman" w:cs="Times New Roman"/>
          <w:sz w:val="24"/>
          <w:szCs w:val="24"/>
        </w:rPr>
        <w:t>.</w:t>
      </w:r>
      <w:r w:rsidR="0003403E" w:rsidRPr="00E31892">
        <w:rPr>
          <w:rFonts w:ascii="Times New Roman" w:hAnsi="Times New Roman" w:cs="Times New Roman"/>
          <w:sz w:val="24"/>
          <w:szCs w:val="24"/>
        </w:rPr>
        <w:t>2</w:t>
      </w:r>
      <w:r w:rsidR="00A67F07" w:rsidRPr="00E31892">
        <w:rPr>
          <w:rFonts w:ascii="Times New Roman" w:hAnsi="Times New Roman" w:cs="Times New Roman"/>
          <w:sz w:val="24"/>
          <w:szCs w:val="24"/>
        </w:rPr>
        <w:t xml:space="preserve">. </w:t>
      </w:r>
      <w:r w:rsidR="00AB6D5D" w:rsidRPr="00E31892">
        <w:rPr>
          <w:rFonts w:ascii="Times New Roman" w:hAnsi="Times New Roman" w:cs="Times New Roman"/>
          <w:sz w:val="24"/>
          <w:szCs w:val="24"/>
        </w:rPr>
        <w:t>lisatud vormil (Vorm 3), kus on toodud tööde maksumus, tellija kontaktandmed, tegemise aeg ja koht</w:t>
      </w:r>
      <w:r w:rsidR="00EE2780" w:rsidRPr="00E31892">
        <w:rPr>
          <w:rFonts w:ascii="Times New Roman" w:hAnsi="Times New Roman" w:cs="Times New Roman"/>
          <w:sz w:val="24"/>
          <w:szCs w:val="24"/>
        </w:rPr>
        <w:t>;</w:t>
      </w:r>
    </w:p>
    <w:p w14:paraId="4DC807F1" w14:textId="77777777" w:rsidR="001667BB" w:rsidRPr="00E31892" w:rsidRDefault="00EE2780"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A-pädevusega elektritöid juhtiva isiku, kes on kantud MTR-i pakkuja vastutava spetsialistina, pädevustunnistuse koopia;</w:t>
      </w:r>
      <w:r w:rsidR="00AB6D5D" w:rsidRPr="00E31892">
        <w:rPr>
          <w:rFonts w:ascii="Times New Roman" w:hAnsi="Times New Roman" w:cs="Times New Roman"/>
          <w:sz w:val="24"/>
          <w:szCs w:val="24"/>
        </w:rPr>
        <w:t xml:space="preserve"> </w:t>
      </w:r>
    </w:p>
    <w:p w14:paraId="0DE57787"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E2780" w:rsidRPr="00E31892">
        <w:rPr>
          <w:rFonts w:ascii="Times New Roman" w:hAnsi="Times New Roman" w:cs="Times New Roman"/>
          <w:sz w:val="24"/>
          <w:szCs w:val="24"/>
        </w:rPr>
        <w:t>äljavõte MTR-i registreeringust elektritööde tegevusalal;</w:t>
      </w:r>
    </w:p>
    <w:p w14:paraId="37273AC1"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koopia vähemalt ühele </w:t>
      </w:r>
      <w:proofErr w:type="spellStart"/>
      <w:r w:rsidRPr="00E31892">
        <w:rPr>
          <w:rFonts w:ascii="Times New Roman" w:hAnsi="Times New Roman" w:cs="Times New Roman"/>
          <w:sz w:val="24"/>
          <w:szCs w:val="24"/>
        </w:rPr>
        <w:t>lülitajale</w:t>
      </w:r>
      <w:proofErr w:type="spellEnd"/>
      <w:r w:rsidRPr="00E31892">
        <w:rPr>
          <w:rFonts w:ascii="Times New Roman" w:hAnsi="Times New Roman" w:cs="Times New Roman"/>
          <w:sz w:val="24"/>
          <w:szCs w:val="24"/>
        </w:rPr>
        <w:t xml:space="preserve"> hankija poolt väljastatud kehtivast teadmiste kontrolli kaardist;</w:t>
      </w:r>
    </w:p>
    <w:p w14:paraId="48A61605" w14:textId="613987DC" w:rsidR="00571EDB" w:rsidRPr="004E7476" w:rsidRDefault="00F30B97" w:rsidP="004E7476">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7C401E">
        <w:rPr>
          <w:rFonts w:ascii="Times New Roman" w:hAnsi="Times New Roman" w:cs="Times New Roman"/>
          <w:sz w:val="24"/>
          <w:szCs w:val="24"/>
        </w:rPr>
        <w:t>äidetud maksumuse tabel (Lisa1).</w:t>
      </w:r>
      <w:bookmarkStart w:id="0" w:name="_GoBack"/>
      <w:bookmarkEnd w:id="0"/>
    </w:p>
    <w:p w14:paraId="26A797A8" w14:textId="77777777" w:rsidR="00A369A3" w:rsidRPr="00E31892" w:rsidRDefault="00A369A3"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Hindamise kriteeriumid</w:t>
      </w:r>
    </w:p>
    <w:p w14:paraId="0671D9B5" w14:textId="77777777" w:rsidR="00A369A3" w:rsidRPr="00E31892" w:rsidRDefault="00A369A3"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Hindamise kriteeriumiks on madala</w:t>
      </w:r>
      <w:r w:rsidR="00120151" w:rsidRPr="00E31892">
        <w:rPr>
          <w:rFonts w:ascii="Times New Roman" w:hAnsi="Times New Roman" w:cs="Times New Roman"/>
          <w:sz w:val="24"/>
          <w:szCs w:val="24"/>
        </w:rPr>
        <w:t>i</w:t>
      </w:r>
      <w:r w:rsidRPr="00E31892">
        <w:rPr>
          <w:rFonts w:ascii="Times New Roman" w:hAnsi="Times New Roman" w:cs="Times New Roman"/>
          <w:sz w:val="24"/>
          <w:szCs w:val="24"/>
        </w:rPr>
        <w:t>m hind.</w:t>
      </w:r>
    </w:p>
    <w:p w14:paraId="656671E1"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62BB6DB" w14:textId="77777777" w:rsidR="00CC53AB" w:rsidRPr="00E31892" w:rsidRDefault="00CC53AB"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avamine</w:t>
      </w:r>
    </w:p>
    <w:p w14:paraId="7612BB88" w14:textId="77777777" w:rsidR="001667BB" w:rsidRPr="00E31892" w:rsidRDefault="00AC0065"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avab pakkumused </w:t>
      </w:r>
      <w:r w:rsidR="00CC53AB" w:rsidRPr="00E31892">
        <w:rPr>
          <w:rFonts w:ascii="Times New Roman" w:hAnsi="Times New Roman" w:cs="Times New Roman"/>
          <w:sz w:val="24"/>
          <w:szCs w:val="24"/>
        </w:rPr>
        <w:t>hangete keskko</w:t>
      </w:r>
      <w:r w:rsidRPr="00E31892">
        <w:rPr>
          <w:rFonts w:ascii="Times New Roman" w:hAnsi="Times New Roman" w:cs="Times New Roman"/>
          <w:sz w:val="24"/>
          <w:szCs w:val="24"/>
        </w:rPr>
        <w:t>nnas hanketeates</w:t>
      </w:r>
      <w:r w:rsidR="00CC53AB" w:rsidRPr="00E31892">
        <w:rPr>
          <w:rFonts w:ascii="Times New Roman" w:hAnsi="Times New Roman" w:cs="Times New Roman"/>
          <w:sz w:val="24"/>
          <w:szCs w:val="24"/>
        </w:rPr>
        <w:t xml:space="preserve"> näidatud ajal.</w:t>
      </w:r>
    </w:p>
    <w:p w14:paraId="47B157A7" w14:textId="77777777" w:rsidR="00CC53AB" w:rsidRPr="00E31892" w:rsidRDefault="00CC53AB"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avalikku avamist hankija ei korralda.</w:t>
      </w:r>
    </w:p>
    <w:p w14:paraId="36D1C4F4"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87D8B99" w14:textId="6D5F64E3" w:rsidR="00AC0065" w:rsidRPr="00E31892" w:rsidRDefault="00AC0065"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Pakkujate kvalifitseerimine ja</w:t>
      </w:r>
      <w:r w:rsidR="00E31892" w:rsidRPr="00E31892">
        <w:rPr>
          <w:rFonts w:ascii="Times New Roman" w:hAnsi="Times New Roman" w:cs="Times New Roman"/>
          <w:b/>
          <w:sz w:val="24"/>
          <w:szCs w:val="24"/>
        </w:rPr>
        <w:t xml:space="preserve"> pakkumuse</w:t>
      </w:r>
      <w:r w:rsidRPr="00E31892">
        <w:rPr>
          <w:rFonts w:ascii="Times New Roman" w:hAnsi="Times New Roman" w:cs="Times New Roman"/>
          <w:b/>
          <w:sz w:val="24"/>
          <w:szCs w:val="24"/>
        </w:rPr>
        <w:t xml:space="preserve"> vastavaks tunnistamine</w:t>
      </w:r>
    </w:p>
    <w:p w14:paraId="350B7BB1" w14:textId="77777777" w:rsidR="006E6D2D" w:rsidRPr="008E5533"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8E5533">
        <w:rPr>
          <w:rFonts w:ascii="Times New Roman" w:hAnsi="Times New Roman" w:cs="Times New Roman"/>
          <w:sz w:val="24"/>
          <w:szCs w:val="24"/>
        </w:rPr>
        <w:t>Pakkujal (</w:t>
      </w:r>
      <w:proofErr w:type="spellStart"/>
      <w:r w:rsidRPr="008E5533">
        <w:rPr>
          <w:rFonts w:ascii="Times New Roman" w:hAnsi="Times New Roman" w:cs="Times New Roman"/>
          <w:sz w:val="24"/>
          <w:szCs w:val="24"/>
        </w:rPr>
        <w:t>ühispakkujal</w:t>
      </w:r>
      <w:proofErr w:type="spellEnd"/>
      <w:r w:rsidRPr="008E5533">
        <w:rPr>
          <w:rFonts w:ascii="Times New Roman" w:hAnsi="Times New Roman" w:cs="Times New Roman"/>
          <w:sz w:val="24"/>
          <w:szCs w:val="24"/>
        </w:rPr>
        <w:t>) peavad olema hankelepingu täitmise tagamiseks vähemalt pakkumuse hinnaga võrdsed rahalised vahendid või tal peab olema võimalus neid saada.</w:t>
      </w:r>
      <w:r w:rsidR="006E6D2D" w:rsidRPr="008E5533">
        <w:rPr>
          <w:rFonts w:ascii="Times New Roman" w:hAnsi="Times New Roman" w:cs="Times New Roman"/>
          <w:sz w:val="24"/>
          <w:szCs w:val="24"/>
        </w:rPr>
        <w:t xml:space="preserve"> </w:t>
      </w:r>
    </w:p>
    <w:p w14:paraId="68714ABF" w14:textId="2296C6D0" w:rsidR="00D77478" w:rsidRPr="00E31892" w:rsidRDefault="00D77478" w:rsidP="006E6D2D">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omama viimase 36 kuu jooksul hanke</w:t>
      </w:r>
      <w:r w:rsidR="009547D7">
        <w:rPr>
          <w:rFonts w:ascii="Times New Roman" w:hAnsi="Times New Roman" w:cs="Times New Roman"/>
          <w:sz w:val="24"/>
          <w:szCs w:val="24"/>
        </w:rPr>
        <w:t>teate</w:t>
      </w:r>
      <w:r w:rsidRPr="00E31892">
        <w:rPr>
          <w:rFonts w:ascii="Times New Roman" w:hAnsi="Times New Roman" w:cs="Times New Roman"/>
          <w:sz w:val="24"/>
          <w:szCs w:val="24"/>
        </w:rPr>
        <w:t xml:space="preserve"> avaldamisest käidus olevas elektripaigaldises teostatavate tööde kogemust (sh nõuetekohaselt täitnud viimase kolme aasta jooksul vähemalt 3 (kolm) sarnaste elektritööde teostamise hankelepingut sh </w:t>
      </w:r>
      <w:proofErr w:type="spellStart"/>
      <w:r w:rsidRPr="00E31892">
        <w:rPr>
          <w:rFonts w:ascii="Times New Roman" w:hAnsi="Times New Roman" w:cs="Times New Roman"/>
          <w:sz w:val="24"/>
          <w:szCs w:val="24"/>
        </w:rPr>
        <w:t>alltöövõtu</w:t>
      </w:r>
      <w:proofErr w:type="spellEnd"/>
      <w:r w:rsidRPr="00E31892">
        <w:rPr>
          <w:rFonts w:ascii="Times New Roman" w:hAnsi="Times New Roman" w:cs="Times New Roman"/>
          <w:sz w:val="24"/>
          <w:szCs w:val="24"/>
        </w:rPr>
        <w:t xml:space="preserve"> korras).</w:t>
      </w:r>
    </w:p>
    <w:p w14:paraId="5D4D7992" w14:textId="77777777" w:rsidR="00D77478" w:rsidRPr="00E31892" w:rsidRDefault="00D77478" w:rsidP="00D77478">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meeskonnas peab olema vähemalt üks A-pädevusega elektritöid juhtiv isik ning see isik peab olema kantud Majandustegevuse registrisse (MTR) pakkuja vastutava spetsialistina.</w:t>
      </w:r>
    </w:p>
    <w:p w14:paraId="37EBEF20" w14:textId="41D7EAAA" w:rsidR="006E6D2D" w:rsidRPr="00E31892"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olema registreeritud majandustegevuse registris (MTR) elektritööde tegevusalal.</w:t>
      </w:r>
    </w:p>
    <w:p w14:paraId="098C4F55" w14:textId="77777777" w:rsidR="00784120" w:rsidRPr="00E31892" w:rsidRDefault="00784120" w:rsidP="00784120">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Pakkujal peab olemas olema järgmine:</w:t>
      </w:r>
    </w:p>
    <w:p w14:paraId="3487A931" w14:textId="77777777" w:rsidR="00E1252E" w:rsidRPr="00E31892" w:rsidRDefault="00784120" w:rsidP="00F35F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 tegemiseks vajaliku väljaõppega personal; </w:t>
      </w:r>
    </w:p>
    <w:p w14:paraId="1CC77935"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Töötoimingute eest vastutavaks määratud isikute eesti keele suuline ja kirjalik oskus vähemalt </w:t>
      </w:r>
      <w:proofErr w:type="spellStart"/>
      <w:r w:rsidRPr="00E31892">
        <w:rPr>
          <w:rFonts w:ascii="Times New Roman" w:hAnsi="Times New Roman" w:cs="Times New Roman"/>
          <w:sz w:val="24"/>
          <w:szCs w:val="24"/>
        </w:rPr>
        <w:t>kesktasemele</w:t>
      </w:r>
      <w:proofErr w:type="spellEnd"/>
      <w:r w:rsidRPr="00E31892">
        <w:rPr>
          <w:rFonts w:ascii="Times New Roman" w:hAnsi="Times New Roman" w:cs="Times New Roman"/>
          <w:sz w:val="24"/>
          <w:szCs w:val="24"/>
        </w:rPr>
        <w:t xml:space="preserve"> vastav, </w:t>
      </w:r>
      <w:proofErr w:type="spellStart"/>
      <w:r w:rsidRPr="00E31892">
        <w:rPr>
          <w:rFonts w:ascii="Times New Roman" w:hAnsi="Times New Roman" w:cs="Times New Roman"/>
          <w:sz w:val="24"/>
          <w:szCs w:val="24"/>
        </w:rPr>
        <w:t>lülitajatel</w:t>
      </w:r>
      <w:proofErr w:type="spellEnd"/>
      <w:r w:rsidRPr="00E31892">
        <w:rPr>
          <w:rFonts w:ascii="Times New Roman" w:hAnsi="Times New Roman" w:cs="Times New Roman"/>
          <w:sz w:val="24"/>
          <w:szCs w:val="24"/>
        </w:rPr>
        <w:t xml:space="preserve"> vähemalt algtasemele vastav;</w:t>
      </w:r>
    </w:p>
    <w:p w14:paraId="1F5358AD"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hankelepingu täitmiseks vajalikud intellektuaalse omandi õiguseid;</w:t>
      </w:r>
    </w:p>
    <w:p w14:paraId="3454A171"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töötajad elektritööde teostamiseks hankija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E31892" w:rsidRDefault="00784120" w:rsidP="00E1252E">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Töödega seotud lülitamisteks 0,22-20kV elektrivõrgus (</w:t>
      </w:r>
      <w:proofErr w:type="spellStart"/>
      <w:r w:rsidRPr="00E31892">
        <w:rPr>
          <w:rFonts w:ascii="Times New Roman" w:hAnsi="Times New Roman" w:cs="Times New Roman"/>
          <w:sz w:val="24"/>
          <w:szCs w:val="24"/>
        </w:rPr>
        <w:t>režiimilised</w:t>
      </w:r>
      <w:proofErr w:type="spellEnd"/>
      <w:r w:rsidRPr="00E31892">
        <w:rPr>
          <w:rFonts w:ascii="Times New Roman" w:hAnsi="Times New Roman" w:cs="Times New Roman"/>
          <w:sz w:val="24"/>
          <w:szCs w:val="24"/>
        </w:rPr>
        <w:t xml:space="preserve"> lülitamised, kaitselahutamine ja maandamine, </w:t>
      </w:r>
      <w:proofErr w:type="spellStart"/>
      <w:r w:rsidRPr="00E31892">
        <w:rPr>
          <w:rFonts w:ascii="Times New Roman" w:hAnsi="Times New Roman" w:cs="Times New Roman"/>
          <w:sz w:val="24"/>
          <w:szCs w:val="24"/>
        </w:rPr>
        <w:t>taaspingestamine</w:t>
      </w:r>
      <w:proofErr w:type="spellEnd"/>
      <w:r w:rsidRPr="00E31892">
        <w:rPr>
          <w:rFonts w:ascii="Times New Roman" w:hAnsi="Times New Roman" w:cs="Times New Roman"/>
          <w:sz w:val="24"/>
          <w:szCs w:val="24"/>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hankija juhtimiskeskuse poolt.</w:t>
      </w:r>
    </w:p>
    <w:p w14:paraId="135260EA" w14:textId="7D316EE9" w:rsidR="00784120" w:rsidRPr="00E31892" w:rsidRDefault="00E1252E" w:rsidP="00B414A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nõutud isikutest kellel on vajalikud õigused, enne pakkumuste avamist lähtudes EPP keskkonna </w:t>
      </w:r>
      <w:r w:rsidR="00784120" w:rsidRPr="00E31892">
        <w:rPr>
          <w:rFonts w:ascii="Times New Roman" w:hAnsi="Times New Roman" w:cs="Times New Roman"/>
          <w:sz w:val="24"/>
          <w:szCs w:val="24"/>
        </w:rPr>
        <w:lastRenderedPageBreak/>
        <w:t xml:space="preserve">kasutajate registreerimise vormist ning dokumendist J3116 „EPP kasutusjuhend partneritele“. Dokumendid on kättesaadavad veebiaadressi </w:t>
      </w:r>
      <w:hyperlink r:id="rId16" w:history="1">
        <w:r w:rsidR="00B414A5" w:rsidRPr="003B1012">
          <w:rPr>
            <w:rStyle w:val="Hyperlink"/>
            <w:rFonts w:ascii="Times New Roman" w:hAnsi="Times New Roman" w:cs="Times New Roman"/>
            <w:sz w:val="24"/>
            <w:szCs w:val="24"/>
          </w:rPr>
          <w:t>https://www8.energia.ee/public/ee043.nsf/PKDE?OpenView</w:t>
        </w:r>
      </w:hyperlink>
      <w:r w:rsidR="00B414A5">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 kaudu. Kõigis </w:t>
      </w:r>
      <w:proofErr w:type="spellStart"/>
      <w:r w:rsidR="00784120" w:rsidRPr="00E31892">
        <w:rPr>
          <w:rFonts w:ascii="Times New Roman" w:hAnsi="Times New Roman" w:cs="Times New Roman"/>
          <w:sz w:val="24"/>
          <w:szCs w:val="24"/>
        </w:rPr>
        <w:t>EPP-ga</w:t>
      </w:r>
      <w:proofErr w:type="spellEnd"/>
      <w:r w:rsidR="00784120" w:rsidRPr="00E31892">
        <w:rPr>
          <w:rFonts w:ascii="Times New Roman" w:hAnsi="Times New Roman" w:cs="Times New Roman"/>
          <w:sz w:val="24"/>
          <w:szCs w:val="24"/>
        </w:rPr>
        <w:t xml:space="preserve"> seotud küsimustes palume edastada info </w:t>
      </w:r>
      <w:hyperlink r:id="rId17" w:history="1">
        <w:r w:rsidR="00784120" w:rsidRPr="00E31892">
          <w:rPr>
            <w:rStyle w:val="Hyperlink"/>
            <w:rFonts w:ascii="Times New Roman" w:hAnsi="Times New Roman" w:cs="Times New Roman"/>
            <w:sz w:val="24"/>
            <w:szCs w:val="24"/>
          </w:rPr>
          <w:t>epp@elektrilevi.ee</w:t>
        </w:r>
      </w:hyperlink>
      <w:r w:rsidR="00763FF3">
        <w:rPr>
          <w:rStyle w:val="Hyperlink"/>
          <w:rFonts w:ascii="Times New Roman" w:hAnsi="Times New Roman" w:cs="Times New Roman"/>
          <w:sz w:val="24"/>
          <w:szCs w:val="24"/>
        </w:rPr>
        <w:t>.</w:t>
      </w:r>
      <w:r w:rsidR="00784120" w:rsidRPr="00E31892">
        <w:rPr>
          <w:rFonts w:ascii="Times New Roman" w:hAnsi="Times New Roman" w:cs="Times New Roman"/>
          <w:sz w:val="24"/>
          <w:szCs w:val="24"/>
        </w:rPr>
        <w:t xml:space="preserve"> </w:t>
      </w:r>
    </w:p>
    <w:p w14:paraId="226349DA" w14:textId="48C7C93C" w:rsidR="00D77478" w:rsidRPr="00E31892" w:rsidRDefault="009F72B5"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Kui p</w:t>
      </w:r>
      <w:r w:rsidR="006E6D2D" w:rsidRPr="00E31892">
        <w:rPr>
          <w:rFonts w:ascii="Times New Roman" w:hAnsi="Times New Roman" w:cs="Times New Roman"/>
          <w:sz w:val="24"/>
          <w:szCs w:val="24"/>
        </w:rPr>
        <w:t>akkuja peab seda enda kvalifitseerimistingimustele vastavuse tõendamiseks vajalikuks ja asjakohaseks, võib ta konkreetse hankelepingu täitmise raames lisaks enda näitajatele tõendada oma vastavust ka teise isiku vah</w:t>
      </w:r>
      <w:r>
        <w:rPr>
          <w:rFonts w:ascii="Times New Roman" w:hAnsi="Times New Roman" w:cs="Times New Roman"/>
          <w:sz w:val="24"/>
          <w:szCs w:val="24"/>
        </w:rPr>
        <w:t>endite alusel. Pakkuja tõendab h</w:t>
      </w:r>
      <w:r w:rsidR="006E6D2D" w:rsidRPr="00E31892">
        <w:rPr>
          <w:rFonts w:ascii="Times New Roman" w:hAnsi="Times New Roman" w:cs="Times New Roman"/>
          <w:sz w:val="24"/>
          <w:szCs w:val="24"/>
        </w:rPr>
        <w:t xml:space="preserve">ankijale vastuvõetaval viisil, et sellel isikul on hankelepingu täitmiseks vajalikud ja hankelepingu esemele vastavad vahendid olemas ning </w:t>
      </w:r>
      <w:r>
        <w:rPr>
          <w:rFonts w:ascii="Times New Roman" w:hAnsi="Times New Roman" w:cs="Times New Roman"/>
          <w:sz w:val="24"/>
          <w:szCs w:val="24"/>
        </w:rPr>
        <w:t>p</w:t>
      </w:r>
      <w:r w:rsidR="006E6D2D" w:rsidRPr="00E31892">
        <w:rPr>
          <w:rFonts w:ascii="Times New Roman" w:hAnsi="Times New Roman" w:cs="Times New Roman"/>
          <w:sz w:val="24"/>
          <w:szCs w:val="24"/>
        </w:rPr>
        <w:t>akkujal on võimalik neid vajaduse korral hankelepingu täitmiseks kasutada.</w:t>
      </w:r>
    </w:p>
    <w:p w14:paraId="6719A41C" w14:textId="77777777" w:rsidR="00D51797" w:rsidRPr="00E31892" w:rsidRDefault="00D51797" w:rsidP="00361C57">
      <w:pPr>
        <w:spacing w:after="0" w:line="240" w:lineRule="auto"/>
        <w:jc w:val="both"/>
        <w:rPr>
          <w:rFonts w:ascii="Times New Roman" w:hAnsi="Times New Roman" w:cs="Times New Roman"/>
          <w:sz w:val="24"/>
          <w:szCs w:val="24"/>
        </w:rPr>
      </w:pPr>
    </w:p>
    <w:p w14:paraId="68B378FA" w14:textId="30093878" w:rsidR="001667BB" w:rsidRPr="00E31892" w:rsidRDefault="00054293"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Mittevastavaks tunnistatakse pakkumus, mis ei vasta hanke</w:t>
      </w:r>
      <w:r w:rsidR="009F72B5">
        <w:rPr>
          <w:rFonts w:ascii="Times New Roman" w:hAnsi="Times New Roman" w:cs="Times New Roman"/>
          <w:sz w:val="24"/>
          <w:szCs w:val="24"/>
        </w:rPr>
        <w:t xml:space="preserve"> alus</w:t>
      </w:r>
      <w:r w:rsidRPr="00E31892">
        <w:rPr>
          <w:rFonts w:ascii="Times New Roman" w:hAnsi="Times New Roman" w:cs="Times New Roman"/>
          <w:sz w:val="24"/>
          <w:szCs w:val="24"/>
        </w:rPr>
        <w:t>dokumentides toodud nõuetele. Pakkuja, kelle pakkumus tunnistatakse mitteva</w:t>
      </w:r>
      <w:r w:rsidR="009F72B5">
        <w:rPr>
          <w:rFonts w:ascii="Times New Roman" w:hAnsi="Times New Roman" w:cs="Times New Roman"/>
          <w:sz w:val="24"/>
          <w:szCs w:val="24"/>
        </w:rPr>
        <w:t xml:space="preserve">stavaks, ei osale edasises </w:t>
      </w:r>
      <w:r w:rsidRPr="00E31892">
        <w:rPr>
          <w:rFonts w:ascii="Times New Roman" w:hAnsi="Times New Roman" w:cs="Times New Roman"/>
          <w:sz w:val="24"/>
          <w:szCs w:val="24"/>
        </w:rPr>
        <w:t>menetluses.</w:t>
      </w:r>
    </w:p>
    <w:p w14:paraId="48350D13" w14:textId="77777777" w:rsidR="001667BB" w:rsidRPr="00E31892" w:rsidRDefault="00120151"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Hankijal on õigus küsida pakkujalt täpsustusi ja täiendavaid andmeid juhul kui sellega ei kaasne pakkumuse sisulist muutmist ja see ei anna pakkujale mistahes sisulist eelist. </w:t>
      </w:r>
    </w:p>
    <w:p w14:paraId="36436E37" w14:textId="22DA03BA" w:rsidR="001667BB" w:rsidRPr="00E31892" w:rsidRDefault="00CC53AB"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kohustub vastam</w:t>
      </w:r>
      <w:r w:rsidR="00120151" w:rsidRPr="00E31892">
        <w:rPr>
          <w:rFonts w:ascii="Times New Roman" w:hAnsi="Times New Roman" w:cs="Times New Roman"/>
          <w:sz w:val="24"/>
          <w:szCs w:val="24"/>
        </w:rPr>
        <w:t xml:space="preserve">a hankija küsimustele </w:t>
      </w:r>
      <w:r w:rsidR="009F72B5">
        <w:rPr>
          <w:rFonts w:ascii="Times New Roman" w:hAnsi="Times New Roman" w:cs="Times New Roman"/>
          <w:sz w:val="24"/>
          <w:szCs w:val="24"/>
        </w:rPr>
        <w:t xml:space="preserve">hiljemalt </w:t>
      </w:r>
      <w:r w:rsidR="00120151" w:rsidRPr="00E31892">
        <w:rPr>
          <w:rFonts w:ascii="Times New Roman" w:hAnsi="Times New Roman" w:cs="Times New Roman"/>
          <w:sz w:val="24"/>
          <w:szCs w:val="24"/>
        </w:rPr>
        <w:t xml:space="preserve">2 </w:t>
      </w:r>
      <w:r w:rsidRPr="00E31892">
        <w:rPr>
          <w:rFonts w:ascii="Times New Roman" w:hAnsi="Times New Roman" w:cs="Times New Roman"/>
          <w:sz w:val="24"/>
          <w:szCs w:val="24"/>
        </w:rPr>
        <w:t>tööpäeva jooksu</w:t>
      </w:r>
      <w:r w:rsidR="00120151" w:rsidRPr="00E31892">
        <w:rPr>
          <w:rFonts w:ascii="Times New Roman" w:hAnsi="Times New Roman" w:cs="Times New Roman"/>
          <w:sz w:val="24"/>
          <w:szCs w:val="24"/>
        </w:rPr>
        <w:t xml:space="preserve">l. Kui pakkuja ei ole esitanud 2 </w:t>
      </w:r>
      <w:r w:rsidRPr="00E31892">
        <w:rPr>
          <w:rFonts w:ascii="Times New Roman" w:hAnsi="Times New Roman" w:cs="Times New Roman"/>
          <w:sz w:val="24"/>
          <w:szCs w:val="24"/>
        </w:rPr>
        <w:t>tööpäeva jooksul hankijale põhjendatud kirjalikke selgitusi ja/või täpsustusi, on hankijal õigus pakkumus tagasi lükata.</w:t>
      </w:r>
    </w:p>
    <w:p w14:paraId="53E8056D" w14:textId="77777777" w:rsidR="008D53AD" w:rsidRPr="00E31892" w:rsidRDefault="008D53AD"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w:t>
      </w:r>
      <w:r w:rsidR="00390C20" w:rsidRPr="00E31892">
        <w:rPr>
          <w:rFonts w:ascii="Times New Roman" w:hAnsi="Times New Roman" w:cs="Times New Roman"/>
          <w:sz w:val="24"/>
          <w:szCs w:val="24"/>
        </w:rPr>
        <w:t xml:space="preserve"> tagasi lükata </w:t>
      </w:r>
      <w:r w:rsidRPr="00E31892">
        <w:rPr>
          <w:rFonts w:ascii="Times New Roman" w:hAnsi="Times New Roman" w:cs="Times New Roman"/>
          <w:sz w:val="24"/>
          <w:szCs w:val="24"/>
        </w:rPr>
        <w:t xml:space="preserve">järgmistel asjaoludel: </w:t>
      </w:r>
    </w:p>
    <w:p w14:paraId="341B1D01" w14:textId="77777777" w:rsidR="001667BB" w:rsidRPr="00E31892" w:rsidRDefault="008D53AD" w:rsidP="00361C57">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 väljakuulutamisel esinenud asjaolud ja tingimused on oluliselt muutunud ning hanke realiseerimine on muutunud hankija jaoks võimatuks või ebaotstarbekaks;</w:t>
      </w:r>
    </w:p>
    <w:p w14:paraId="0F3479FF" w14:textId="5AFD8E7D" w:rsidR="008D53AD" w:rsidRPr="00E31892" w:rsidRDefault="008D53AD"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w:t>
      </w:r>
      <w:r w:rsidR="004E7E8C">
        <w:rPr>
          <w:rFonts w:ascii="Times New Roman" w:hAnsi="Times New Roman" w:cs="Times New Roman"/>
          <w:sz w:val="24"/>
          <w:szCs w:val="24"/>
        </w:rPr>
        <w:t xml:space="preserve"> alus</w:t>
      </w:r>
      <w:r w:rsidRPr="00E31892">
        <w:rPr>
          <w:rFonts w:ascii="Times New Roman" w:hAnsi="Times New Roman" w:cs="Times New Roman"/>
          <w:sz w:val="24"/>
          <w:szCs w:val="24"/>
        </w:rPr>
        <w:t>dokumentides sisaldub viga või puudus, mille parandamata või kõrvaldamata jätmine tooks hankija jaoks hankelepingu sõlmimisel kaasa ebasoodsa tagajärje.</w:t>
      </w:r>
    </w:p>
    <w:p w14:paraId="7F55B2E5" w14:textId="77777777" w:rsidR="00120151" w:rsidRPr="00E31892" w:rsidRDefault="00120151" w:rsidP="00361C57">
      <w:pPr>
        <w:pStyle w:val="ListParagraph"/>
        <w:spacing w:line="276" w:lineRule="auto"/>
        <w:ind w:left="792"/>
        <w:jc w:val="both"/>
        <w:rPr>
          <w:rFonts w:ascii="Times New Roman" w:hAnsi="Times New Roman" w:cs="Times New Roman"/>
          <w:sz w:val="24"/>
          <w:szCs w:val="24"/>
        </w:rPr>
      </w:pPr>
    </w:p>
    <w:p w14:paraId="15BCF09B" w14:textId="00CA97E6" w:rsidR="00120151"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hindamine</w:t>
      </w:r>
      <w:r w:rsidR="00524FF9" w:rsidRPr="00E31892">
        <w:rPr>
          <w:rFonts w:ascii="Times New Roman" w:hAnsi="Times New Roman" w:cs="Times New Roman"/>
          <w:b/>
          <w:sz w:val="24"/>
          <w:szCs w:val="24"/>
        </w:rPr>
        <w:t xml:space="preserve"> ja hanke tulemus</w:t>
      </w:r>
    </w:p>
    <w:p w14:paraId="0C673611" w14:textId="73C251D7" w:rsidR="001667BB" w:rsidRPr="00E31892" w:rsidRDefault="00CC53AB"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hindab vastavaks tunnistatud pakkumusi </w:t>
      </w:r>
      <w:r w:rsidR="00120151" w:rsidRPr="00E31892">
        <w:rPr>
          <w:rFonts w:ascii="Times New Roman" w:hAnsi="Times New Roman" w:cs="Times New Roman"/>
          <w:sz w:val="24"/>
          <w:szCs w:val="24"/>
        </w:rPr>
        <w:t xml:space="preserve">punktis </w:t>
      </w:r>
      <w:r w:rsidR="006C0535" w:rsidRPr="00E31892">
        <w:rPr>
          <w:rFonts w:ascii="Times New Roman" w:hAnsi="Times New Roman" w:cs="Times New Roman"/>
          <w:sz w:val="24"/>
          <w:szCs w:val="24"/>
        </w:rPr>
        <w:t>7</w:t>
      </w:r>
      <w:r w:rsidR="00120151" w:rsidRPr="00E31892">
        <w:rPr>
          <w:rFonts w:ascii="Times New Roman" w:hAnsi="Times New Roman" w:cs="Times New Roman"/>
          <w:sz w:val="24"/>
          <w:szCs w:val="24"/>
        </w:rPr>
        <w:t xml:space="preserve"> toodud</w:t>
      </w:r>
      <w:r w:rsidR="00E70127" w:rsidRPr="00E31892">
        <w:rPr>
          <w:rFonts w:ascii="Times New Roman" w:hAnsi="Times New Roman" w:cs="Times New Roman"/>
          <w:sz w:val="24"/>
          <w:szCs w:val="24"/>
        </w:rPr>
        <w:t xml:space="preserve"> kriteeriumite alusel ja tunnistab edukaks kõige soodsama pakkumuse.</w:t>
      </w:r>
    </w:p>
    <w:p w14:paraId="6E91CFCA" w14:textId="77777777" w:rsidR="00DB16FC"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edukaks tunnistatud pakkumuse esitanud pakkuja võtab </w:t>
      </w:r>
      <w:proofErr w:type="spellStart"/>
      <w:r w:rsidRPr="00E31892">
        <w:rPr>
          <w:rFonts w:ascii="Times New Roman" w:hAnsi="Times New Roman" w:cs="Times New Roman"/>
          <w:sz w:val="24"/>
          <w:szCs w:val="24"/>
        </w:rPr>
        <w:t>hankijast</w:t>
      </w:r>
      <w:proofErr w:type="spellEnd"/>
      <w:r w:rsidRPr="00E31892">
        <w:rPr>
          <w:rFonts w:ascii="Times New Roman" w:hAnsi="Times New Roman" w:cs="Times New Roman"/>
          <w:sz w:val="24"/>
          <w:szCs w:val="24"/>
        </w:rPr>
        <w:t xml:space="preserve"> mitteolenevatel põhjustel oma pakkumuse tagasi, tunnistab hankija edukaks paremuselt järgmise pakkumuse. Hankijal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E31892" w:rsidRDefault="00535D8C" w:rsidP="008C1CEF">
      <w:pPr>
        <w:pStyle w:val="ListParagraph"/>
        <w:spacing w:line="276" w:lineRule="auto"/>
        <w:ind w:left="792"/>
        <w:jc w:val="both"/>
        <w:rPr>
          <w:rFonts w:ascii="Times New Roman" w:hAnsi="Times New Roman" w:cs="Times New Roman"/>
          <w:sz w:val="24"/>
          <w:szCs w:val="24"/>
        </w:rPr>
      </w:pPr>
    </w:p>
    <w:p w14:paraId="16B2F24C" w14:textId="77777777" w:rsidR="00DB16FC"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Leping</w:t>
      </w:r>
    </w:p>
    <w:p w14:paraId="6A061B88" w14:textId="56B3FE50" w:rsidR="001667BB" w:rsidRPr="00E31892" w:rsidRDefault="00E70127"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Eduka pakkujaga sõlmitakse leping vastavalt Lisas 2 </w:t>
      </w:r>
      <w:r w:rsidR="00620ABA" w:rsidRPr="00E31892">
        <w:rPr>
          <w:rFonts w:ascii="Times New Roman" w:hAnsi="Times New Roman" w:cs="Times New Roman"/>
          <w:sz w:val="24"/>
          <w:szCs w:val="24"/>
        </w:rPr>
        <w:t>(Elektripaigaldis</w:t>
      </w:r>
      <w:r w:rsidR="00D515FF">
        <w:rPr>
          <w:rFonts w:ascii="Times New Roman" w:hAnsi="Times New Roman" w:cs="Times New Roman"/>
          <w:sz w:val="24"/>
          <w:szCs w:val="24"/>
        </w:rPr>
        <w:t>e ehitustööde töövõtulepingu tüüp</w:t>
      </w:r>
      <w:r w:rsidR="00620ABA" w:rsidRPr="00E31892">
        <w:rPr>
          <w:rFonts w:ascii="Times New Roman" w:hAnsi="Times New Roman" w:cs="Times New Roman"/>
          <w:sz w:val="24"/>
          <w:szCs w:val="24"/>
        </w:rPr>
        <w:t>tingimused) toodud tingimustele.</w:t>
      </w:r>
    </w:p>
    <w:p w14:paraId="075B2D04" w14:textId="77777777" w:rsidR="00CC53AB"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allkirjastama ja tagastama talle allkirjastamiseks edastatud lepingu hiljemalt 3 (kolme) tööpäeva jooksul. Nimetatud tähtajaks allkirjastatud lepingu hankijale tagastamata jätmist on hankijal õigus käsitleda kui hankelepingu sõlmimisest keeldumist ja pakkumuse tagasi võtmist.</w:t>
      </w:r>
    </w:p>
    <w:p w14:paraId="4FDAA88D" w14:textId="77777777" w:rsidR="00DB16FC" w:rsidRPr="00E31892" w:rsidRDefault="00DB16FC" w:rsidP="008C1CEF">
      <w:pPr>
        <w:pStyle w:val="ListParagraph"/>
        <w:spacing w:line="276" w:lineRule="auto"/>
        <w:ind w:left="792"/>
        <w:jc w:val="both"/>
        <w:rPr>
          <w:rFonts w:ascii="Times New Roman" w:hAnsi="Times New Roman" w:cs="Times New Roman"/>
          <w:sz w:val="24"/>
          <w:szCs w:val="24"/>
        </w:rPr>
      </w:pPr>
    </w:p>
    <w:sectPr w:rsidR="00DB16FC" w:rsidRPr="00E31892"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ACA99" w14:textId="77777777" w:rsidR="00CA4BC3" w:rsidRDefault="00CA4BC3" w:rsidP="00FA3309">
      <w:pPr>
        <w:spacing w:after="0" w:line="240" w:lineRule="auto"/>
      </w:pPr>
      <w:r>
        <w:separator/>
      </w:r>
    </w:p>
  </w:endnote>
  <w:endnote w:type="continuationSeparator" w:id="0">
    <w:p w14:paraId="29D97B1E" w14:textId="77777777" w:rsidR="00CA4BC3" w:rsidRDefault="00CA4BC3"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4E7476">
          <w:rPr>
            <w:noProof/>
          </w:rPr>
          <w:t>9</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D9E32" w14:textId="77777777" w:rsidR="00CA4BC3" w:rsidRDefault="00CA4BC3" w:rsidP="00FA3309">
      <w:pPr>
        <w:spacing w:after="0" w:line="240" w:lineRule="auto"/>
      </w:pPr>
      <w:r>
        <w:separator/>
      </w:r>
    </w:p>
  </w:footnote>
  <w:footnote w:type="continuationSeparator" w:id="0">
    <w:p w14:paraId="18E031D3" w14:textId="77777777" w:rsidR="00CA4BC3" w:rsidRDefault="00CA4BC3"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267FDCE9" w:rsidR="00D51797" w:rsidRDefault="00D51797" w:rsidP="00FA3309">
    <w:pPr>
      <w:pStyle w:val="Header"/>
      <w:jc w:val="center"/>
    </w:pPr>
    <w:r>
      <w:t xml:space="preserve">Hange </w:t>
    </w:r>
    <w:r w:rsidRPr="00E93542">
      <w:t xml:space="preserve">nr </w:t>
    </w:r>
    <w:r w:rsidR="00E93542">
      <w:rPr>
        <w:i/>
      </w:rPr>
      <w:t>JV-1024</w:t>
    </w:r>
    <w:r w:rsidRPr="00E93542">
      <w:t xml:space="preserve"> „</w:t>
    </w:r>
    <w:r w:rsidR="00E93542">
      <w:rPr>
        <w:i/>
      </w:rPr>
      <w:t>Asuri (Räpina) õhuliini rekonstrueerimine_IL4927</w:t>
    </w:r>
    <w:r w:rsidRPr="00E93542">
      <w:t>“</w:t>
    </w:r>
  </w:p>
  <w:p w14:paraId="6AA45475" w14:textId="77777777" w:rsidR="00D51797" w:rsidRDefault="00D5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54293"/>
    <w:rsid w:val="0005462D"/>
    <w:rsid w:val="000717B1"/>
    <w:rsid w:val="000743A7"/>
    <w:rsid w:val="00083A06"/>
    <w:rsid w:val="000A6E36"/>
    <w:rsid w:val="000F5422"/>
    <w:rsid w:val="000F58FB"/>
    <w:rsid w:val="00114CC2"/>
    <w:rsid w:val="0011535F"/>
    <w:rsid w:val="00120151"/>
    <w:rsid w:val="00162A44"/>
    <w:rsid w:val="001667BB"/>
    <w:rsid w:val="00172B35"/>
    <w:rsid w:val="00175930"/>
    <w:rsid w:val="001A3313"/>
    <w:rsid w:val="001A3558"/>
    <w:rsid w:val="001C0050"/>
    <w:rsid w:val="001D7E02"/>
    <w:rsid w:val="001E16D4"/>
    <w:rsid w:val="001E1F42"/>
    <w:rsid w:val="001F7182"/>
    <w:rsid w:val="00221CA0"/>
    <w:rsid w:val="00281E6B"/>
    <w:rsid w:val="00282EFD"/>
    <w:rsid w:val="002A0A12"/>
    <w:rsid w:val="002B3278"/>
    <w:rsid w:val="002C5FEA"/>
    <w:rsid w:val="002D3982"/>
    <w:rsid w:val="002E07AA"/>
    <w:rsid w:val="0031570C"/>
    <w:rsid w:val="00333FDB"/>
    <w:rsid w:val="00361C57"/>
    <w:rsid w:val="00390C20"/>
    <w:rsid w:val="003F1E53"/>
    <w:rsid w:val="00413C43"/>
    <w:rsid w:val="00475208"/>
    <w:rsid w:val="00493288"/>
    <w:rsid w:val="004A7ADB"/>
    <w:rsid w:val="004C507F"/>
    <w:rsid w:val="004E7476"/>
    <w:rsid w:val="004E7E8C"/>
    <w:rsid w:val="004F571E"/>
    <w:rsid w:val="00505835"/>
    <w:rsid w:val="00510E16"/>
    <w:rsid w:val="00524FF9"/>
    <w:rsid w:val="00535D8C"/>
    <w:rsid w:val="00545498"/>
    <w:rsid w:val="00550B4C"/>
    <w:rsid w:val="005678D5"/>
    <w:rsid w:val="00571EDB"/>
    <w:rsid w:val="00591C62"/>
    <w:rsid w:val="005A0315"/>
    <w:rsid w:val="005F72F3"/>
    <w:rsid w:val="006040C6"/>
    <w:rsid w:val="00615E79"/>
    <w:rsid w:val="00620ABA"/>
    <w:rsid w:val="00633838"/>
    <w:rsid w:val="006C0535"/>
    <w:rsid w:val="006C2F2B"/>
    <w:rsid w:val="006E5DE8"/>
    <w:rsid w:val="006E6D2D"/>
    <w:rsid w:val="00715804"/>
    <w:rsid w:val="00763FF3"/>
    <w:rsid w:val="0077223B"/>
    <w:rsid w:val="00784120"/>
    <w:rsid w:val="007A2FBF"/>
    <w:rsid w:val="007C401E"/>
    <w:rsid w:val="0080788A"/>
    <w:rsid w:val="00842A5A"/>
    <w:rsid w:val="00842F28"/>
    <w:rsid w:val="00861293"/>
    <w:rsid w:val="008710A7"/>
    <w:rsid w:val="008873D4"/>
    <w:rsid w:val="008B29FB"/>
    <w:rsid w:val="008C1CEF"/>
    <w:rsid w:val="008C63C3"/>
    <w:rsid w:val="008D20FB"/>
    <w:rsid w:val="008D53AD"/>
    <w:rsid w:val="008E5533"/>
    <w:rsid w:val="00902C30"/>
    <w:rsid w:val="00930BEE"/>
    <w:rsid w:val="00946604"/>
    <w:rsid w:val="009547D7"/>
    <w:rsid w:val="00955A0C"/>
    <w:rsid w:val="009A6DC4"/>
    <w:rsid w:val="009C67EA"/>
    <w:rsid w:val="009D5566"/>
    <w:rsid w:val="009F1121"/>
    <w:rsid w:val="009F72B5"/>
    <w:rsid w:val="00A16848"/>
    <w:rsid w:val="00A369A3"/>
    <w:rsid w:val="00A67F07"/>
    <w:rsid w:val="00AA7644"/>
    <w:rsid w:val="00AB6D5D"/>
    <w:rsid w:val="00AC0065"/>
    <w:rsid w:val="00AC0B3D"/>
    <w:rsid w:val="00AC29FC"/>
    <w:rsid w:val="00B414A5"/>
    <w:rsid w:val="00B44DD9"/>
    <w:rsid w:val="00B52A40"/>
    <w:rsid w:val="00B54530"/>
    <w:rsid w:val="00B94E05"/>
    <w:rsid w:val="00BC18A8"/>
    <w:rsid w:val="00BE611C"/>
    <w:rsid w:val="00BF4BCC"/>
    <w:rsid w:val="00C03270"/>
    <w:rsid w:val="00C11623"/>
    <w:rsid w:val="00C36AF9"/>
    <w:rsid w:val="00C44579"/>
    <w:rsid w:val="00CA4BC3"/>
    <w:rsid w:val="00CB1F06"/>
    <w:rsid w:val="00CB76CA"/>
    <w:rsid w:val="00CC44AC"/>
    <w:rsid w:val="00CC53AB"/>
    <w:rsid w:val="00CD3A9A"/>
    <w:rsid w:val="00CD6C51"/>
    <w:rsid w:val="00CF373D"/>
    <w:rsid w:val="00D06FC3"/>
    <w:rsid w:val="00D15ACD"/>
    <w:rsid w:val="00D46847"/>
    <w:rsid w:val="00D515FF"/>
    <w:rsid w:val="00D51797"/>
    <w:rsid w:val="00D77478"/>
    <w:rsid w:val="00DB16FC"/>
    <w:rsid w:val="00DC6F82"/>
    <w:rsid w:val="00DD58D8"/>
    <w:rsid w:val="00DF5E80"/>
    <w:rsid w:val="00E1252E"/>
    <w:rsid w:val="00E25164"/>
    <w:rsid w:val="00E3000A"/>
    <w:rsid w:val="00E31892"/>
    <w:rsid w:val="00E70127"/>
    <w:rsid w:val="00E7115C"/>
    <w:rsid w:val="00E754D9"/>
    <w:rsid w:val="00E93542"/>
    <w:rsid w:val="00EA03FD"/>
    <w:rsid w:val="00EA538B"/>
    <w:rsid w:val="00ED2608"/>
    <w:rsid w:val="00EE2780"/>
    <w:rsid w:val="00F30B97"/>
    <w:rsid w:val="00F35F15"/>
    <w:rsid w:val="00F83BBF"/>
    <w:rsid w:val="00FA3309"/>
    <w:rsid w:val="00FA34C8"/>
    <w:rsid w:val="00FB56F4"/>
    <w:rsid w:val="00FC5588"/>
    <w:rsid w:val="00FD0F85"/>
    <w:rsid w:val="00FD1DDC"/>
    <w:rsid w:val="00FE4A8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nnes.nugin@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2.xml><?xml version="1.0" encoding="utf-8"?>
<ds:datastoreItem xmlns:ds="http://schemas.openxmlformats.org/officeDocument/2006/customXml" ds:itemID="{33D32584-B461-4199-BAEA-56ADB3B560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F80C6D-BD1B-4EBE-A758-BD4000A3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99F60-BC06-4D24-A797-2B3C7D65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9</Pages>
  <Words>3174</Words>
  <Characters>18415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21546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Hannes Nugin</cp:lastModifiedBy>
  <cp:revision>96</cp:revision>
  <dcterms:created xsi:type="dcterms:W3CDTF">2017-11-30T08:44:00Z</dcterms:created>
  <dcterms:modified xsi:type="dcterms:W3CDTF">2018-01-05T09:40:00Z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